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FB890" w14:textId="77777777" w:rsidR="005D3CB3" w:rsidRDefault="005D3CB3" w:rsidP="005D3CB3">
      <w:pPr>
        <w:suppressAutoHyphens w:val="0"/>
        <w:spacing w:before="0" w:beforeAutospacing="0" w:after="200" w:afterAutospacing="0" w:line="276" w:lineRule="auto"/>
        <w:rPr>
          <w:rFonts w:ascii="Arial" w:eastAsia="Calibri" w:hAnsi="Arial" w:cs="Times New Roman"/>
          <w:b/>
          <w:color w:val="FF0000"/>
          <w:spacing w:val="0"/>
          <w:sz w:val="36"/>
          <w:szCs w:val="22"/>
          <w:lang w:eastAsia="en-US"/>
        </w:rPr>
      </w:pPr>
    </w:p>
    <w:p w14:paraId="02085391" w14:textId="52919052" w:rsidR="005D3CB3" w:rsidRPr="005D3CB3" w:rsidRDefault="00C45343" w:rsidP="005D3CB3">
      <w:pPr>
        <w:suppressAutoHyphens w:val="0"/>
        <w:spacing w:before="0" w:beforeAutospacing="0" w:after="200" w:afterAutospacing="0" w:line="276" w:lineRule="auto"/>
        <w:rPr>
          <w:rFonts w:ascii="Arial" w:eastAsia="Calibri" w:hAnsi="Arial" w:cs="Times New Roman"/>
          <w:b/>
          <w:spacing w:val="0"/>
          <w:sz w:val="36"/>
          <w:szCs w:val="22"/>
          <w:lang w:eastAsia="en-US"/>
        </w:rPr>
      </w:pPr>
      <w:r w:rsidRPr="00C45343">
        <w:rPr>
          <w:rFonts w:ascii="Arial" w:eastAsia="Calibri" w:hAnsi="Arial" w:cs="Times New Roman"/>
          <w:b/>
          <w:spacing w:val="0"/>
          <w:sz w:val="36"/>
          <w:szCs w:val="22"/>
          <w:lang w:eastAsia="en-US"/>
        </w:rPr>
        <w:t>Bristol Cabot Choir</w:t>
      </w:r>
      <w:r w:rsidR="005D3CB3" w:rsidRPr="00C45343">
        <w:rPr>
          <w:rFonts w:ascii="Arial" w:eastAsia="Calibri" w:hAnsi="Arial" w:cs="Times New Roman"/>
          <w:b/>
          <w:spacing w:val="0"/>
          <w:sz w:val="36"/>
          <w:szCs w:val="22"/>
          <w:lang w:eastAsia="en-US"/>
        </w:rPr>
        <w:t xml:space="preserve"> </w:t>
      </w:r>
      <w:r w:rsidR="005D3CB3" w:rsidRPr="005D3CB3">
        <w:rPr>
          <w:rFonts w:ascii="Arial" w:eastAsia="Calibri" w:hAnsi="Arial" w:cs="Times New Roman"/>
          <w:b/>
          <w:spacing w:val="0"/>
          <w:sz w:val="36"/>
          <w:szCs w:val="22"/>
          <w:lang w:eastAsia="en-US"/>
        </w:rPr>
        <w:t>–</w:t>
      </w:r>
      <w:r w:rsidR="005D3CB3">
        <w:rPr>
          <w:rFonts w:ascii="Arial" w:eastAsia="Calibri" w:hAnsi="Arial" w:cs="Times New Roman"/>
          <w:b/>
          <w:spacing w:val="0"/>
          <w:sz w:val="36"/>
          <w:szCs w:val="22"/>
          <w:lang w:eastAsia="en-US"/>
        </w:rPr>
        <w:t xml:space="preserve"> P</w:t>
      </w:r>
      <w:r w:rsidR="005D3CB3" w:rsidRPr="005D3CB3">
        <w:rPr>
          <w:rFonts w:ascii="Arial" w:eastAsia="Calibri" w:hAnsi="Arial" w:cs="Times New Roman"/>
          <w:b/>
          <w:spacing w:val="0"/>
          <w:sz w:val="36"/>
          <w:szCs w:val="22"/>
          <w:lang w:eastAsia="en-US"/>
        </w:rPr>
        <w:t xml:space="preserve">rivacy </w:t>
      </w:r>
      <w:r w:rsidR="005D3CB3">
        <w:rPr>
          <w:rFonts w:ascii="Arial" w:eastAsia="Calibri" w:hAnsi="Arial" w:cs="Times New Roman"/>
          <w:b/>
          <w:spacing w:val="0"/>
          <w:sz w:val="36"/>
          <w:szCs w:val="22"/>
          <w:lang w:eastAsia="en-US"/>
        </w:rPr>
        <w:t xml:space="preserve">notice </w:t>
      </w:r>
    </w:p>
    <w:p w14:paraId="4BA63DA9" w14:textId="3BB7019B" w:rsidR="005D3CB3" w:rsidRPr="00C45343" w:rsidRDefault="00C4534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C45343">
        <w:rPr>
          <w:rFonts w:ascii="Arial" w:eastAsia="Calibri" w:hAnsi="Arial" w:cs="Times New Roman"/>
          <w:spacing w:val="0"/>
          <w:sz w:val="20"/>
          <w:szCs w:val="22"/>
          <w:lang w:eastAsia="en-US"/>
        </w:rPr>
        <w:t>Bristol Cabot Choir</w:t>
      </w:r>
      <w:r w:rsidR="005D3CB3" w:rsidRPr="00C45343">
        <w:rPr>
          <w:rFonts w:ascii="Arial" w:eastAsia="Calibri" w:hAnsi="Arial" w:cs="Times New Roman"/>
          <w:spacing w:val="0"/>
          <w:sz w:val="20"/>
          <w:szCs w:val="22"/>
          <w:lang w:eastAsia="en-US"/>
        </w:rPr>
        <w:t xml:space="preserve"> is committed to protecting your personal data and will use any personal or sensitive data we collect from you in line with the General Data Protection Regulations (GDPR).  </w:t>
      </w:r>
    </w:p>
    <w:p w14:paraId="40B5097C" w14:textId="1395A04A" w:rsidR="003619C7" w:rsidRPr="003619C7" w:rsidRDefault="003619C7"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3619C7">
        <w:rPr>
          <w:rFonts w:ascii="Arial" w:eastAsia="Calibri" w:hAnsi="Arial" w:cs="Times New Roman"/>
          <w:spacing w:val="0"/>
          <w:sz w:val="20"/>
          <w:szCs w:val="22"/>
          <w:lang w:eastAsia="en-US"/>
        </w:rPr>
        <w:t>This notice sets out what data we collect, what we use it for and how we look after it.</w:t>
      </w:r>
    </w:p>
    <w:p w14:paraId="439854E3" w14:textId="19ED53D0" w:rsidR="005D3CB3" w:rsidRPr="00C45343" w:rsidRDefault="005D3CB3" w:rsidP="005D3CB3">
      <w:pPr>
        <w:suppressAutoHyphens w:val="0"/>
        <w:spacing w:before="0" w:beforeAutospacing="0" w:after="200" w:afterAutospacing="0" w:line="276" w:lineRule="auto"/>
        <w:rPr>
          <w:rFonts w:ascii="Arial" w:eastAsia="Calibri" w:hAnsi="Arial" w:cs="Times New Roman"/>
          <w:b/>
          <w:spacing w:val="0"/>
          <w:sz w:val="24"/>
          <w:szCs w:val="24"/>
          <w:lang w:eastAsia="en-US"/>
        </w:rPr>
      </w:pPr>
      <w:r w:rsidRPr="00C45343">
        <w:rPr>
          <w:rFonts w:ascii="Arial" w:eastAsia="Calibri" w:hAnsi="Arial" w:cs="Times New Roman"/>
          <w:b/>
          <w:spacing w:val="0"/>
          <w:sz w:val="24"/>
          <w:szCs w:val="24"/>
          <w:lang w:eastAsia="en-US"/>
        </w:rPr>
        <w:t xml:space="preserve">Who’s responsible for data the group collects? </w:t>
      </w:r>
    </w:p>
    <w:p w14:paraId="45FD4FCC" w14:textId="0DD0D99A" w:rsidR="005D3CB3" w:rsidRPr="00C45343" w:rsidRDefault="00C4534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C45343">
        <w:rPr>
          <w:rFonts w:ascii="Arial" w:eastAsia="Calibri" w:hAnsi="Arial" w:cs="Times New Roman"/>
          <w:spacing w:val="0"/>
          <w:sz w:val="20"/>
          <w:szCs w:val="22"/>
          <w:lang w:eastAsia="en-US"/>
        </w:rPr>
        <w:t>Bristol Cabot Choir</w:t>
      </w:r>
      <w:r w:rsidR="005D3CB3" w:rsidRPr="00C45343">
        <w:rPr>
          <w:rFonts w:ascii="Arial" w:eastAsia="Calibri" w:hAnsi="Arial" w:cs="Times New Roman"/>
          <w:spacing w:val="0"/>
          <w:sz w:val="20"/>
          <w:szCs w:val="22"/>
          <w:lang w:eastAsia="en-US"/>
        </w:rPr>
        <w:t xml:space="preserve"> is a Data Controller under the GDPR. </w:t>
      </w:r>
      <w:r w:rsidRPr="00C45343">
        <w:rPr>
          <w:rFonts w:ascii="Arial" w:eastAsia="Calibri" w:hAnsi="Arial" w:cs="Times New Roman"/>
          <w:spacing w:val="0"/>
          <w:sz w:val="20"/>
          <w:szCs w:val="22"/>
          <w:lang w:eastAsia="en-US"/>
        </w:rPr>
        <w:t xml:space="preserve">Bristol Cabot Choir </w:t>
      </w:r>
      <w:r w:rsidR="005D3CB3" w:rsidRPr="00C45343">
        <w:rPr>
          <w:rFonts w:ascii="Arial" w:eastAsia="Calibri" w:hAnsi="Arial" w:cs="Times New Roman"/>
          <w:spacing w:val="0"/>
          <w:sz w:val="20"/>
          <w:szCs w:val="22"/>
          <w:lang w:eastAsia="en-US"/>
        </w:rPr>
        <w:t xml:space="preserve">’s Data Protection Officer is </w:t>
      </w:r>
      <w:r w:rsidRPr="00C45343">
        <w:rPr>
          <w:rFonts w:ascii="Arial" w:eastAsia="Calibri" w:hAnsi="Arial" w:cs="Times New Roman"/>
          <w:spacing w:val="0"/>
          <w:sz w:val="20"/>
          <w:szCs w:val="22"/>
          <w:lang w:eastAsia="en-US"/>
        </w:rPr>
        <w:t xml:space="preserve">Jessica Slack </w:t>
      </w:r>
      <w:r w:rsidR="005D3CB3" w:rsidRPr="00C45343">
        <w:rPr>
          <w:rFonts w:ascii="Arial" w:eastAsia="Calibri" w:hAnsi="Arial" w:cs="Times New Roman"/>
          <w:spacing w:val="0"/>
          <w:sz w:val="20"/>
          <w:szCs w:val="22"/>
          <w:lang w:eastAsia="en-US"/>
        </w:rPr>
        <w:t xml:space="preserve">who can be contacted at </w:t>
      </w:r>
      <w:r w:rsidRPr="00C45343">
        <w:rPr>
          <w:rFonts w:ascii="Arial" w:eastAsia="Calibri" w:hAnsi="Arial" w:cs="Times New Roman"/>
          <w:spacing w:val="0"/>
          <w:sz w:val="20"/>
          <w:szCs w:val="22"/>
          <w:lang w:eastAsia="en-US"/>
        </w:rPr>
        <w:t>treasurer@bristolcabotchoir.org</w:t>
      </w:r>
    </w:p>
    <w:p w14:paraId="7852C21A" w14:textId="77777777" w:rsidR="003619C7" w:rsidRDefault="003619C7" w:rsidP="005D3CB3">
      <w:pPr>
        <w:suppressAutoHyphens w:val="0"/>
        <w:spacing w:before="0" w:beforeAutospacing="0" w:after="200" w:afterAutospacing="0" w:line="276" w:lineRule="auto"/>
        <w:rPr>
          <w:rFonts w:ascii="Arial" w:eastAsia="Calibri" w:hAnsi="Arial" w:cs="Times New Roman"/>
          <w:b/>
          <w:spacing w:val="0"/>
          <w:sz w:val="24"/>
          <w:szCs w:val="24"/>
          <w:lang w:eastAsia="en-US"/>
        </w:rPr>
      </w:pPr>
    </w:p>
    <w:p w14:paraId="539C271F" w14:textId="1226DF57"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4"/>
          <w:szCs w:val="24"/>
          <w:lang w:eastAsia="en-US"/>
        </w:rPr>
      </w:pPr>
      <w:r w:rsidRPr="005D3CB3">
        <w:rPr>
          <w:rFonts w:ascii="Arial" w:eastAsia="Calibri" w:hAnsi="Arial" w:cs="Times New Roman"/>
          <w:b/>
          <w:spacing w:val="0"/>
          <w:sz w:val="24"/>
          <w:szCs w:val="24"/>
          <w:lang w:eastAsia="en-US"/>
        </w:rPr>
        <w:t>What data do we collect and what do we use it for?</w:t>
      </w:r>
    </w:p>
    <w:p w14:paraId="2895B50B" w14:textId="2038A45E" w:rsidR="005D3CB3" w:rsidRPr="005D3CB3" w:rsidRDefault="00C4534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C45343">
        <w:rPr>
          <w:rFonts w:ascii="Arial" w:eastAsia="Calibri" w:hAnsi="Arial" w:cs="Times New Roman"/>
          <w:spacing w:val="0"/>
          <w:sz w:val="20"/>
          <w:szCs w:val="22"/>
          <w:lang w:eastAsia="en-US"/>
        </w:rPr>
        <w:t xml:space="preserve">Bristol Cabot Choir </w:t>
      </w:r>
      <w:r w:rsidR="005D3CB3" w:rsidRPr="005D3CB3">
        <w:rPr>
          <w:rFonts w:ascii="Arial" w:eastAsia="Calibri" w:hAnsi="Arial" w:cs="Times New Roman"/>
          <w:spacing w:val="0"/>
          <w:sz w:val="20"/>
          <w:szCs w:val="22"/>
          <w:lang w:eastAsia="en-US"/>
        </w:rPr>
        <w:t>collects data from individuals to help us plan, organise and run the day-to-day operations of the group (e.g. co-ordinating rehearsals or collecting subscription payments) and to promote and market the group’s activities (e.g. marketing mailing lists and photography/video capture).</w:t>
      </w:r>
    </w:p>
    <w:p w14:paraId="124F263D" w14:textId="77777777"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5D3CB3">
        <w:rPr>
          <w:rFonts w:ascii="Arial" w:eastAsia="Calibri" w:hAnsi="Arial" w:cs="Times New Roman"/>
          <w:b/>
          <w:spacing w:val="0"/>
          <w:sz w:val="20"/>
          <w:szCs w:val="22"/>
          <w:lang w:eastAsia="en-US"/>
        </w:rPr>
        <w:t>Members: for administering membership</w:t>
      </w:r>
    </w:p>
    <w:p w14:paraId="017AB154" w14:textId="57E5AA43" w:rsidR="005D3CB3" w:rsidRPr="00C45343" w:rsidRDefault="005D3CB3" w:rsidP="005D3CB3">
      <w:pPr>
        <w:suppressAutoHyphens w:val="0"/>
        <w:spacing w:before="0" w:beforeAutospacing="0" w:after="200" w:afterAutospacing="0" w:line="276" w:lineRule="auto"/>
        <w:rPr>
          <w:rFonts w:ascii="Arial" w:eastAsia="Calibri" w:hAnsi="Arial" w:cs="Times New Roman"/>
          <w:color w:val="000000" w:themeColor="text1"/>
          <w:spacing w:val="0"/>
          <w:sz w:val="20"/>
          <w:szCs w:val="22"/>
          <w:lang w:eastAsia="en-US"/>
        </w:rPr>
      </w:pPr>
      <w:r w:rsidRPr="005D3CB3">
        <w:rPr>
          <w:rFonts w:ascii="Arial" w:eastAsia="Calibri" w:hAnsi="Arial" w:cs="Times New Roman"/>
          <w:spacing w:val="0"/>
          <w:sz w:val="20"/>
          <w:szCs w:val="22"/>
          <w:lang w:eastAsia="en-US"/>
        </w:rPr>
        <w:t xml:space="preserve">When </w:t>
      </w:r>
      <w:r w:rsidRPr="00C45343">
        <w:rPr>
          <w:rFonts w:ascii="Arial" w:eastAsia="Calibri" w:hAnsi="Arial" w:cs="Times New Roman"/>
          <w:spacing w:val="0"/>
          <w:sz w:val="20"/>
          <w:szCs w:val="22"/>
          <w:lang w:eastAsia="en-US"/>
        </w:rPr>
        <w:t xml:space="preserve">you join </w:t>
      </w:r>
      <w:r w:rsidR="00C45343" w:rsidRPr="00C45343">
        <w:rPr>
          <w:rFonts w:ascii="Arial" w:eastAsia="Calibri" w:hAnsi="Arial" w:cs="Times New Roman"/>
          <w:spacing w:val="0"/>
          <w:sz w:val="20"/>
          <w:szCs w:val="22"/>
          <w:lang w:eastAsia="en-US"/>
        </w:rPr>
        <w:t>Bristol Cabot Choir</w:t>
      </w:r>
      <w:r w:rsidRPr="00C45343">
        <w:rPr>
          <w:rFonts w:ascii="Arial" w:eastAsia="Calibri" w:hAnsi="Arial" w:cs="Times New Roman"/>
          <w:spacing w:val="0"/>
          <w:sz w:val="20"/>
          <w:szCs w:val="22"/>
          <w:lang w:eastAsia="en-US"/>
        </w:rPr>
        <w:t xml:space="preserve"> as a </w:t>
      </w:r>
      <w:r w:rsidRPr="005D3CB3">
        <w:rPr>
          <w:rFonts w:ascii="Arial" w:eastAsia="Calibri" w:hAnsi="Arial" w:cs="Times New Roman"/>
          <w:spacing w:val="0"/>
          <w:sz w:val="20"/>
          <w:szCs w:val="22"/>
          <w:lang w:eastAsia="en-US"/>
        </w:rPr>
        <w:t xml:space="preserve">member, or during your membership with us, we </w:t>
      </w:r>
      <w:r w:rsidR="00C45343">
        <w:rPr>
          <w:rFonts w:ascii="Arial" w:eastAsia="Calibri" w:hAnsi="Arial" w:cs="Times New Roman"/>
          <w:spacing w:val="0"/>
          <w:sz w:val="20"/>
          <w:szCs w:val="22"/>
          <w:lang w:eastAsia="en-US"/>
        </w:rPr>
        <w:t xml:space="preserve">will collect the </w:t>
      </w:r>
      <w:r w:rsidR="00C45343" w:rsidRPr="00C45343">
        <w:rPr>
          <w:rFonts w:ascii="Arial" w:eastAsia="Calibri" w:hAnsi="Arial" w:cs="Times New Roman"/>
          <w:color w:val="000000" w:themeColor="text1"/>
          <w:spacing w:val="0"/>
          <w:sz w:val="20"/>
          <w:szCs w:val="22"/>
          <w:lang w:eastAsia="en-US"/>
        </w:rPr>
        <w:t>following information about you:</w:t>
      </w:r>
    </w:p>
    <w:p w14:paraId="4369B4D9" w14:textId="74E8C28E" w:rsidR="00C45343" w:rsidRPr="00C45343" w:rsidRDefault="00C45343" w:rsidP="00C45343">
      <w:pPr>
        <w:pStyle w:val="ListParagraph"/>
        <w:numPr>
          <w:ilvl w:val="0"/>
          <w:numId w:val="42"/>
        </w:numPr>
        <w:suppressAutoHyphens w:val="0"/>
        <w:spacing w:before="0" w:beforeAutospacing="0" w:after="200" w:afterAutospacing="0" w:line="276" w:lineRule="auto"/>
        <w:rPr>
          <w:rFonts w:ascii="Arial" w:eastAsia="Calibri" w:hAnsi="Arial" w:cs="Times New Roman"/>
          <w:color w:val="000000" w:themeColor="text1"/>
          <w:spacing w:val="0"/>
          <w:sz w:val="20"/>
          <w:szCs w:val="22"/>
          <w:lang w:eastAsia="en-US"/>
        </w:rPr>
      </w:pPr>
      <w:r w:rsidRPr="00C45343">
        <w:rPr>
          <w:rFonts w:ascii="Arial" w:eastAsia="Calibri" w:hAnsi="Arial" w:cs="Times New Roman"/>
          <w:color w:val="000000" w:themeColor="text1"/>
          <w:spacing w:val="0"/>
          <w:sz w:val="20"/>
          <w:szCs w:val="22"/>
          <w:lang w:eastAsia="en-US"/>
        </w:rPr>
        <w:t>Name</w:t>
      </w:r>
    </w:p>
    <w:p w14:paraId="3B4F3B1B" w14:textId="7FD85C53" w:rsidR="00C45343" w:rsidRPr="00C45343" w:rsidRDefault="00C45343" w:rsidP="00C45343">
      <w:pPr>
        <w:pStyle w:val="ListParagraph"/>
        <w:numPr>
          <w:ilvl w:val="0"/>
          <w:numId w:val="42"/>
        </w:numPr>
        <w:suppressAutoHyphens w:val="0"/>
        <w:spacing w:before="0" w:beforeAutospacing="0" w:after="200" w:afterAutospacing="0" w:line="276" w:lineRule="auto"/>
        <w:rPr>
          <w:rFonts w:ascii="Arial" w:eastAsia="Calibri" w:hAnsi="Arial" w:cs="Times New Roman"/>
          <w:color w:val="000000" w:themeColor="text1"/>
          <w:spacing w:val="0"/>
          <w:sz w:val="20"/>
          <w:szCs w:val="22"/>
          <w:lang w:eastAsia="en-US"/>
        </w:rPr>
      </w:pPr>
      <w:r w:rsidRPr="00C45343">
        <w:rPr>
          <w:rFonts w:ascii="Arial" w:eastAsia="Calibri" w:hAnsi="Arial" w:cs="Times New Roman"/>
          <w:color w:val="000000" w:themeColor="text1"/>
          <w:spacing w:val="0"/>
          <w:sz w:val="20"/>
          <w:szCs w:val="22"/>
          <w:lang w:eastAsia="en-US"/>
        </w:rPr>
        <w:t>Email address</w:t>
      </w:r>
    </w:p>
    <w:p w14:paraId="62B471F3" w14:textId="5F3AEC39" w:rsidR="00C45343" w:rsidRPr="00C45343" w:rsidRDefault="00C45343" w:rsidP="00C45343">
      <w:pPr>
        <w:pStyle w:val="ListParagraph"/>
        <w:numPr>
          <w:ilvl w:val="0"/>
          <w:numId w:val="42"/>
        </w:numPr>
        <w:suppressAutoHyphens w:val="0"/>
        <w:spacing w:before="0" w:beforeAutospacing="0" w:after="200" w:afterAutospacing="0" w:line="276" w:lineRule="auto"/>
        <w:rPr>
          <w:rFonts w:ascii="Arial" w:eastAsia="Calibri" w:hAnsi="Arial" w:cs="Times New Roman"/>
          <w:color w:val="000000" w:themeColor="text1"/>
          <w:spacing w:val="0"/>
          <w:sz w:val="20"/>
          <w:szCs w:val="22"/>
          <w:lang w:eastAsia="en-US"/>
        </w:rPr>
      </w:pPr>
      <w:r w:rsidRPr="00C45343">
        <w:rPr>
          <w:rFonts w:ascii="Arial" w:eastAsia="Calibri" w:hAnsi="Arial" w:cs="Times New Roman"/>
          <w:color w:val="000000" w:themeColor="text1"/>
          <w:spacing w:val="0"/>
          <w:sz w:val="20"/>
          <w:szCs w:val="22"/>
          <w:lang w:eastAsia="en-US"/>
        </w:rPr>
        <w:t>Phone number</w:t>
      </w:r>
    </w:p>
    <w:p w14:paraId="7D51C913" w14:textId="32204083" w:rsidR="00C45343" w:rsidRDefault="00C45343" w:rsidP="00C45343">
      <w:pPr>
        <w:pStyle w:val="ListParagraph"/>
        <w:numPr>
          <w:ilvl w:val="0"/>
          <w:numId w:val="42"/>
        </w:numPr>
        <w:suppressAutoHyphens w:val="0"/>
        <w:spacing w:before="0" w:beforeAutospacing="0" w:after="200" w:afterAutospacing="0" w:line="276" w:lineRule="auto"/>
        <w:rPr>
          <w:rFonts w:ascii="Arial" w:eastAsia="Calibri" w:hAnsi="Arial" w:cs="Times New Roman"/>
          <w:color w:val="000000" w:themeColor="text1"/>
          <w:spacing w:val="0"/>
          <w:sz w:val="20"/>
          <w:szCs w:val="22"/>
          <w:lang w:eastAsia="en-US"/>
        </w:rPr>
      </w:pPr>
      <w:r w:rsidRPr="00C45343">
        <w:rPr>
          <w:rFonts w:ascii="Arial" w:eastAsia="Calibri" w:hAnsi="Arial" w:cs="Times New Roman"/>
          <w:color w:val="000000" w:themeColor="text1"/>
          <w:spacing w:val="0"/>
          <w:sz w:val="20"/>
          <w:szCs w:val="22"/>
          <w:lang w:eastAsia="en-US"/>
        </w:rPr>
        <w:t>Gift Aid declaration</w:t>
      </w:r>
    </w:p>
    <w:p w14:paraId="727178AD" w14:textId="1249EDA6" w:rsidR="003619C7" w:rsidRPr="003619C7" w:rsidRDefault="003619C7" w:rsidP="003619C7">
      <w:pPr>
        <w:pStyle w:val="ListParagraph"/>
        <w:numPr>
          <w:ilvl w:val="0"/>
          <w:numId w:val="42"/>
        </w:numPr>
        <w:suppressAutoHyphens w:val="0"/>
        <w:spacing w:before="0" w:beforeAutospacing="0" w:after="200" w:afterAutospacing="0" w:line="276" w:lineRule="auto"/>
        <w:rPr>
          <w:rFonts w:ascii="Arial" w:eastAsia="Calibri" w:hAnsi="Arial" w:cs="Times New Roman"/>
          <w:color w:val="000000" w:themeColor="text1"/>
          <w:spacing w:val="0"/>
          <w:sz w:val="20"/>
          <w:szCs w:val="22"/>
          <w:lang w:eastAsia="en-US"/>
        </w:rPr>
      </w:pPr>
      <w:r>
        <w:rPr>
          <w:rFonts w:ascii="Arial" w:eastAsia="Calibri" w:hAnsi="Arial" w:cs="Times New Roman"/>
          <w:color w:val="000000" w:themeColor="text1"/>
          <w:spacing w:val="0"/>
          <w:sz w:val="20"/>
          <w:szCs w:val="22"/>
          <w:lang w:eastAsia="en-US"/>
        </w:rPr>
        <w:t>Your voice part</w:t>
      </w:r>
    </w:p>
    <w:p w14:paraId="3398B2CE" w14:textId="77777777" w:rsidR="00C45343" w:rsidRPr="00C45343" w:rsidRDefault="00C45343" w:rsidP="00C45343">
      <w:pPr>
        <w:pStyle w:val="ListParagraph"/>
        <w:suppressAutoHyphens w:val="0"/>
        <w:spacing w:before="0" w:beforeAutospacing="0" w:after="200" w:afterAutospacing="0" w:line="276" w:lineRule="auto"/>
        <w:rPr>
          <w:rFonts w:ascii="Arial" w:eastAsia="Calibri" w:hAnsi="Arial" w:cs="Times New Roman"/>
          <w:color w:val="000000" w:themeColor="text1"/>
          <w:spacing w:val="0"/>
          <w:sz w:val="20"/>
          <w:szCs w:val="22"/>
          <w:lang w:eastAsia="en-US"/>
        </w:rPr>
      </w:pPr>
    </w:p>
    <w:p w14:paraId="02A3A42A" w14:textId="1B407390" w:rsidR="00C45343" w:rsidRPr="00C45343" w:rsidRDefault="00C45343" w:rsidP="00C45343">
      <w:pPr>
        <w:pStyle w:val="ListParagraph"/>
        <w:suppressAutoHyphens w:val="0"/>
        <w:spacing w:before="0" w:beforeAutospacing="0" w:after="200" w:afterAutospacing="0" w:line="276" w:lineRule="auto"/>
        <w:rPr>
          <w:rFonts w:ascii="Arial" w:eastAsia="Calibri" w:hAnsi="Arial" w:cs="Times New Roman"/>
          <w:color w:val="000000" w:themeColor="text1"/>
          <w:spacing w:val="0"/>
          <w:sz w:val="20"/>
          <w:szCs w:val="22"/>
          <w:lang w:eastAsia="en-US"/>
        </w:rPr>
      </w:pPr>
      <w:r w:rsidRPr="00C45343">
        <w:rPr>
          <w:rFonts w:ascii="Arial" w:eastAsia="Calibri" w:hAnsi="Arial" w:cs="Times New Roman"/>
          <w:color w:val="000000" w:themeColor="text1"/>
          <w:spacing w:val="0"/>
          <w:sz w:val="20"/>
          <w:szCs w:val="22"/>
          <w:lang w:eastAsia="en-US"/>
        </w:rPr>
        <w:t>If you complete a Gift Aid declaration we will also collect your address.</w:t>
      </w:r>
      <w:r w:rsidR="003D21F1">
        <w:rPr>
          <w:rFonts w:ascii="Arial" w:eastAsia="Calibri" w:hAnsi="Arial" w:cs="Times New Roman"/>
          <w:color w:val="000000" w:themeColor="text1"/>
          <w:spacing w:val="0"/>
          <w:sz w:val="20"/>
          <w:szCs w:val="22"/>
          <w:lang w:eastAsia="en-US"/>
        </w:rPr>
        <w:t xml:space="preserve"> Once you become a member we will also create and hold information about your membership and fee status.</w:t>
      </w:r>
    </w:p>
    <w:p w14:paraId="26783BFE" w14:textId="1CBC21EE" w:rsidR="005D3CB3" w:rsidRPr="00C45343" w:rsidRDefault="00C45343" w:rsidP="005D3CB3">
      <w:pPr>
        <w:suppressAutoHyphens w:val="0"/>
        <w:spacing w:before="0" w:beforeAutospacing="0" w:after="0" w:afterAutospacing="0"/>
        <w:rPr>
          <w:rFonts w:ascii="Arial" w:eastAsia="Calibri" w:hAnsi="Arial" w:cs="Times New Roman"/>
          <w:color w:val="FF0000"/>
          <w:spacing w:val="0"/>
          <w:sz w:val="20"/>
          <w:szCs w:val="22"/>
          <w:lang w:eastAsia="en-US"/>
        </w:rPr>
      </w:pPr>
      <w:r w:rsidRPr="00C45343">
        <w:rPr>
          <w:rFonts w:ascii="Arial" w:eastAsia="Calibri" w:hAnsi="Arial" w:cs="Times New Roman"/>
          <w:color w:val="FF0000"/>
          <w:spacing w:val="0"/>
          <w:sz w:val="20"/>
          <w:szCs w:val="22"/>
          <w:lang w:eastAsia="en-US"/>
        </w:rPr>
        <w:t>[Do we collect anything else eg emergency contact details?</w:t>
      </w:r>
      <w:r w:rsidR="003619C7">
        <w:rPr>
          <w:rFonts w:ascii="Arial" w:eastAsia="Calibri" w:hAnsi="Arial" w:cs="Times New Roman"/>
          <w:color w:val="FF0000"/>
          <w:spacing w:val="0"/>
          <w:sz w:val="20"/>
          <w:szCs w:val="22"/>
          <w:lang w:eastAsia="en-US"/>
        </w:rPr>
        <w:t xml:space="preserve"> Is this consistent with what we ask new members to fill in, if not we need to make it consistent. There is LOTS of other info we could collect but I don’t think we need it, and we should only collect what we actually need.</w:t>
      </w:r>
      <w:r w:rsidRPr="00C45343">
        <w:rPr>
          <w:rFonts w:ascii="Arial" w:eastAsia="Calibri" w:hAnsi="Arial" w:cs="Times New Roman"/>
          <w:color w:val="FF0000"/>
          <w:spacing w:val="0"/>
          <w:sz w:val="20"/>
          <w:szCs w:val="22"/>
          <w:lang w:eastAsia="en-US"/>
        </w:rPr>
        <w:t>]</w:t>
      </w:r>
    </w:p>
    <w:p w14:paraId="5A7EA027" w14:textId="77777777" w:rsidR="00C45343" w:rsidRPr="005D3CB3" w:rsidRDefault="00C45343" w:rsidP="005D3CB3">
      <w:pPr>
        <w:suppressAutoHyphens w:val="0"/>
        <w:spacing w:before="0" w:beforeAutospacing="0" w:after="0" w:afterAutospacing="0"/>
        <w:rPr>
          <w:rFonts w:ascii="Arial" w:eastAsia="Calibri" w:hAnsi="Arial" w:cs="Times New Roman"/>
          <w:spacing w:val="0"/>
          <w:sz w:val="20"/>
          <w:szCs w:val="22"/>
          <w:lang w:eastAsia="en-US"/>
        </w:rPr>
      </w:pPr>
    </w:p>
    <w:p w14:paraId="6DA2525E" w14:textId="4DE2CBF7" w:rsid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 xml:space="preserve">This data will be used by committee members to manage your membership with </w:t>
      </w:r>
      <w:r w:rsidR="00C45343" w:rsidRPr="00C45343">
        <w:rPr>
          <w:rFonts w:ascii="Arial" w:eastAsia="Calibri" w:hAnsi="Arial" w:cs="Times New Roman"/>
          <w:color w:val="000000" w:themeColor="text1"/>
          <w:spacing w:val="0"/>
          <w:sz w:val="20"/>
          <w:szCs w:val="22"/>
          <w:lang w:eastAsia="en-US"/>
        </w:rPr>
        <w:t xml:space="preserve">Bristol Cabot Choir </w:t>
      </w:r>
      <w:r w:rsidRPr="005D3CB3">
        <w:rPr>
          <w:rFonts w:ascii="Arial" w:eastAsia="Calibri" w:hAnsi="Arial" w:cs="Times New Roman"/>
          <w:spacing w:val="0"/>
          <w:sz w:val="20"/>
          <w:szCs w:val="22"/>
          <w:lang w:eastAsia="en-US"/>
        </w:rPr>
        <w:t>and to organise and run our activities.</w:t>
      </w:r>
      <w:r w:rsidR="00C45343">
        <w:rPr>
          <w:rFonts w:ascii="Arial" w:eastAsia="Calibri" w:hAnsi="Arial" w:cs="Times New Roman"/>
          <w:spacing w:val="0"/>
          <w:sz w:val="20"/>
          <w:szCs w:val="22"/>
          <w:lang w:eastAsia="en-US"/>
        </w:rPr>
        <w:t xml:space="preserve"> Specifically, we use email to communicate with members about rehearsals and concerts, and to administer fees and music hire.</w:t>
      </w:r>
    </w:p>
    <w:p w14:paraId="52317899" w14:textId="6E5FE8A2" w:rsidR="003619C7" w:rsidRPr="005D3CB3" w:rsidRDefault="003619C7"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Pr>
          <w:rFonts w:ascii="Arial" w:eastAsia="Calibri" w:hAnsi="Arial" w:cs="Times New Roman"/>
          <w:spacing w:val="0"/>
          <w:sz w:val="20"/>
          <w:szCs w:val="22"/>
          <w:lang w:eastAsia="en-US"/>
        </w:rPr>
        <w:t>You can also provide additional information on your profile in the Making Music website; this will be available for other members to see and is entirely voluntary.</w:t>
      </w:r>
    </w:p>
    <w:p w14:paraId="760A6EEA" w14:textId="77777777"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5D3CB3">
        <w:rPr>
          <w:rFonts w:ascii="Arial" w:eastAsia="Calibri" w:hAnsi="Arial" w:cs="Times New Roman"/>
          <w:b/>
          <w:spacing w:val="0"/>
          <w:sz w:val="20"/>
          <w:szCs w:val="22"/>
          <w:lang w:eastAsia="en-US"/>
        </w:rPr>
        <w:t>Event attendees: for processing and managing tickets for events</w:t>
      </w:r>
    </w:p>
    <w:p w14:paraId="71E6DD36" w14:textId="77777777" w:rsidR="00C4534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 xml:space="preserve">Where our events are ticketed, we need to collect data on the person booking (name and email) in order to allow you access to the event and to send you a confirmation of your reservation/purchase. </w:t>
      </w:r>
    </w:p>
    <w:p w14:paraId="094E032B" w14:textId="10B7AFFB"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lastRenderedPageBreak/>
        <w:t xml:space="preserve">This data will only be used for administering your access to the event/s for which you have booked and will </w:t>
      </w:r>
      <w:r w:rsidRPr="005D3CB3">
        <w:rPr>
          <w:rFonts w:ascii="Arial" w:eastAsia="Calibri" w:hAnsi="Arial" w:cs="Times New Roman"/>
          <w:i/>
          <w:spacing w:val="0"/>
          <w:sz w:val="20"/>
          <w:szCs w:val="22"/>
          <w:lang w:eastAsia="en-US"/>
        </w:rPr>
        <w:t>not</w:t>
      </w:r>
      <w:r w:rsidRPr="005D3CB3">
        <w:rPr>
          <w:rFonts w:ascii="Arial" w:eastAsia="Calibri" w:hAnsi="Arial" w:cs="Times New Roman"/>
          <w:spacing w:val="0"/>
          <w:sz w:val="20"/>
          <w:szCs w:val="22"/>
          <w:lang w:eastAsia="en-US"/>
        </w:rPr>
        <w:t xml:space="preserve"> be used to send you marketing/promotional messages from the group unless you have also provided your consent to receive these (see below).</w:t>
      </w:r>
    </w:p>
    <w:p w14:paraId="10DC3B5A" w14:textId="6B4CB64A" w:rsidR="005D3CB3" w:rsidRDefault="00C4534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Pr>
          <w:rFonts w:ascii="Arial" w:eastAsia="Calibri" w:hAnsi="Arial" w:cs="Times New Roman"/>
          <w:b/>
          <w:spacing w:val="0"/>
          <w:sz w:val="20"/>
          <w:szCs w:val="22"/>
          <w:lang w:eastAsia="en-US"/>
        </w:rPr>
        <w:t>Suppliers / Performers</w:t>
      </w:r>
    </w:p>
    <w:p w14:paraId="2DD703A7" w14:textId="6D9AE115" w:rsidR="00C45343" w:rsidRPr="00C45343" w:rsidRDefault="00C45343" w:rsidP="005D3CB3">
      <w:pPr>
        <w:suppressAutoHyphens w:val="0"/>
        <w:spacing w:before="0" w:beforeAutospacing="0" w:after="200" w:afterAutospacing="0" w:line="276" w:lineRule="auto"/>
        <w:rPr>
          <w:rFonts w:ascii="Arial" w:eastAsia="Calibri" w:hAnsi="Arial" w:cs="Times New Roman"/>
          <w:bCs/>
          <w:spacing w:val="0"/>
          <w:sz w:val="20"/>
          <w:szCs w:val="22"/>
          <w:lang w:eastAsia="en-US"/>
        </w:rPr>
      </w:pPr>
      <w:r>
        <w:rPr>
          <w:rFonts w:ascii="Arial" w:eastAsia="Calibri" w:hAnsi="Arial" w:cs="Times New Roman"/>
          <w:bCs/>
          <w:spacing w:val="0"/>
          <w:sz w:val="20"/>
          <w:szCs w:val="22"/>
          <w:lang w:eastAsia="en-US"/>
        </w:rPr>
        <w:t>If you are a supplier or contractor to us (usually as a performer) we will need your name, address</w:t>
      </w:r>
      <w:r w:rsidR="00DC08A2">
        <w:rPr>
          <w:rFonts w:ascii="Arial" w:eastAsia="Calibri" w:hAnsi="Arial" w:cs="Times New Roman"/>
          <w:bCs/>
          <w:spacing w:val="0"/>
          <w:sz w:val="20"/>
          <w:szCs w:val="22"/>
          <w:lang w:eastAsia="en-US"/>
        </w:rPr>
        <w:t>, email and bank details</w:t>
      </w:r>
      <w:r>
        <w:rPr>
          <w:rFonts w:ascii="Arial" w:eastAsia="Calibri" w:hAnsi="Arial" w:cs="Times New Roman"/>
          <w:bCs/>
          <w:spacing w:val="0"/>
          <w:sz w:val="20"/>
          <w:szCs w:val="22"/>
          <w:lang w:eastAsia="en-US"/>
        </w:rPr>
        <w:t xml:space="preserve"> in order to process invoices and payments to you. This information is held in a secure Dropbox folder</w:t>
      </w:r>
      <w:r w:rsidR="00DC08A2">
        <w:rPr>
          <w:rFonts w:ascii="Arial" w:eastAsia="Calibri" w:hAnsi="Arial" w:cs="Times New Roman"/>
          <w:bCs/>
          <w:spacing w:val="0"/>
          <w:sz w:val="20"/>
          <w:szCs w:val="22"/>
          <w:lang w:eastAsia="en-US"/>
        </w:rPr>
        <w:t xml:space="preserve"> with access limited to the Treasurer, Chair and Secretary.</w:t>
      </w:r>
    </w:p>
    <w:p w14:paraId="30050E99" w14:textId="77777777"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5D3CB3">
        <w:rPr>
          <w:rFonts w:ascii="Arial" w:eastAsia="Calibri" w:hAnsi="Arial" w:cs="Times New Roman"/>
          <w:b/>
          <w:spacing w:val="0"/>
          <w:sz w:val="20"/>
          <w:szCs w:val="22"/>
          <w:lang w:eastAsia="en-US"/>
        </w:rPr>
        <w:t>Mailing list subscribers: for marketing and promotion</w:t>
      </w:r>
    </w:p>
    <w:p w14:paraId="4D0DCE23" w14:textId="77777777"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We offer everybody the opportunity to sign up (consent) to receive marketing and promotional information on the group’s activities (e.g. emails about forthcoming events).</w:t>
      </w:r>
    </w:p>
    <w:p w14:paraId="25A9E44A" w14:textId="69E8AF57"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 xml:space="preserve">When you sign-up to our marketing mailing list we will ask </w:t>
      </w:r>
      <w:r w:rsidRPr="00C45343">
        <w:rPr>
          <w:rFonts w:ascii="Arial" w:eastAsia="Calibri" w:hAnsi="Arial" w:cs="Times New Roman"/>
          <w:color w:val="000000" w:themeColor="text1"/>
          <w:spacing w:val="0"/>
          <w:sz w:val="20"/>
          <w:szCs w:val="22"/>
          <w:lang w:eastAsia="en-US"/>
        </w:rPr>
        <w:t xml:space="preserve">for your </w:t>
      </w:r>
      <w:r w:rsidR="00C45343" w:rsidRPr="00C45343">
        <w:rPr>
          <w:rFonts w:ascii="Arial" w:eastAsia="Calibri" w:hAnsi="Arial" w:cs="Times New Roman"/>
          <w:color w:val="000000" w:themeColor="text1"/>
          <w:spacing w:val="0"/>
          <w:sz w:val="20"/>
          <w:szCs w:val="22"/>
          <w:lang w:eastAsia="en-US"/>
        </w:rPr>
        <w:t xml:space="preserve">name and email address </w:t>
      </w:r>
      <w:r w:rsidRPr="00C45343">
        <w:rPr>
          <w:rFonts w:ascii="Arial" w:eastAsia="Calibri" w:hAnsi="Arial" w:cs="Times New Roman"/>
          <w:color w:val="000000" w:themeColor="text1"/>
          <w:spacing w:val="0"/>
          <w:sz w:val="20"/>
          <w:szCs w:val="22"/>
          <w:lang w:eastAsia="en-US"/>
        </w:rPr>
        <w:t xml:space="preserve">and will use this data to send you information about our events and activities (e.g. forthcoming performances, social events and fundraising events). We may also ask for your preferred topics and communication </w:t>
      </w:r>
      <w:r w:rsidRPr="005D3CB3">
        <w:rPr>
          <w:rFonts w:ascii="Arial" w:eastAsia="Calibri" w:hAnsi="Arial" w:cs="Times New Roman"/>
          <w:spacing w:val="0"/>
          <w:sz w:val="20"/>
          <w:szCs w:val="22"/>
          <w:lang w:eastAsia="en-US"/>
        </w:rPr>
        <w:t>methods. These allow us to tailor the information we provide to suit your preferences (e.g. email vs post).</w:t>
      </w:r>
    </w:p>
    <w:p w14:paraId="01A7C0FB" w14:textId="77777777" w:rsidR="005D3CB3" w:rsidRP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 xml:space="preserve">We will </w:t>
      </w:r>
      <w:r w:rsidRPr="005D3CB3">
        <w:rPr>
          <w:rFonts w:ascii="Arial" w:eastAsia="Calibri" w:hAnsi="Arial" w:cs="Times New Roman"/>
          <w:i/>
          <w:spacing w:val="0"/>
          <w:sz w:val="20"/>
          <w:szCs w:val="22"/>
          <w:lang w:eastAsia="en-US"/>
        </w:rPr>
        <w:t>only</w:t>
      </w:r>
      <w:r w:rsidRPr="005D3CB3">
        <w:rPr>
          <w:rFonts w:ascii="Arial" w:eastAsia="Calibri" w:hAnsi="Arial" w:cs="Times New Roman"/>
          <w:spacing w:val="0"/>
          <w:sz w:val="20"/>
          <w:szCs w:val="22"/>
          <w:lang w:eastAsia="en-US"/>
        </w:rPr>
        <w:t xml:space="preserve"> send you information that is related to the group (e.g. we will </w:t>
      </w:r>
      <w:r w:rsidRPr="005D3CB3">
        <w:rPr>
          <w:rFonts w:ascii="Arial" w:eastAsia="Calibri" w:hAnsi="Arial" w:cs="Times New Roman"/>
          <w:i/>
          <w:spacing w:val="0"/>
          <w:sz w:val="20"/>
          <w:szCs w:val="22"/>
          <w:lang w:eastAsia="en-US"/>
        </w:rPr>
        <w:t>not</w:t>
      </w:r>
      <w:r w:rsidRPr="005D3CB3">
        <w:rPr>
          <w:rFonts w:ascii="Arial" w:eastAsia="Calibri" w:hAnsi="Arial" w:cs="Times New Roman"/>
          <w:spacing w:val="0"/>
          <w:sz w:val="20"/>
          <w:szCs w:val="22"/>
          <w:lang w:eastAsia="en-US"/>
        </w:rPr>
        <w:t xml:space="preserve"> use your data to send you marketing messages from 3</w:t>
      </w:r>
      <w:r w:rsidRPr="005D3CB3">
        <w:rPr>
          <w:rFonts w:ascii="Arial" w:eastAsia="Calibri" w:hAnsi="Arial" w:cs="Times New Roman"/>
          <w:spacing w:val="0"/>
          <w:sz w:val="20"/>
          <w:szCs w:val="22"/>
          <w:vertAlign w:val="superscript"/>
          <w:lang w:eastAsia="en-US"/>
        </w:rPr>
        <w:t>rd</w:t>
      </w:r>
      <w:r w:rsidRPr="005D3CB3">
        <w:rPr>
          <w:rFonts w:ascii="Arial" w:eastAsia="Calibri" w:hAnsi="Arial" w:cs="Times New Roman"/>
          <w:spacing w:val="0"/>
          <w:sz w:val="20"/>
          <w:szCs w:val="22"/>
          <w:lang w:eastAsia="en-US"/>
        </w:rPr>
        <w:t xml:space="preserve"> parties). </w:t>
      </w:r>
    </w:p>
    <w:p w14:paraId="1BA30559" w14:textId="76F18880"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5D3CB3">
        <w:rPr>
          <w:rFonts w:ascii="Arial" w:eastAsia="Calibri" w:hAnsi="Arial" w:cs="Times New Roman"/>
          <w:spacing w:val="0"/>
          <w:sz w:val="20"/>
          <w:szCs w:val="22"/>
          <w:lang w:eastAsia="en-US"/>
        </w:rPr>
        <w:t>Anything we send you will include a clear option to withdraw your consent (e.g. to ‘opt out’ of future emails) and you can also do so at any time by contacting the Data Protection Officer</w:t>
      </w:r>
      <w:r w:rsidR="00C45343">
        <w:rPr>
          <w:rFonts w:ascii="Arial" w:eastAsia="Calibri" w:hAnsi="Arial" w:cs="Times New Roman"/>
          <w:spacing w:val="0"/>
          <w:sz w:val="20"/>
          <w:szCs w:val="22"/>
          <w:lang w:eastAsia="en-US"/>
        </w:rPr>
        <w:t>.</w:t>
      </w:r>
    </w:p>
    <w:p w14:paraId="5810E898" w14:textId="77777777"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5D3CB3">
        <w:rPr>
          <w:rFonts w:ascii="Arial" w:eastAsia="Calibri" w:hAnsi="Arial" w:cs="Times New Roman"/>
          <w:b/>
          <w:spacing w:val="0"/>
          <w:sz w:val="20"/>
          <w:szCs w:val="22"/>
          <w:lang w:eastAsia="en-US"/>
        </w:rPr>
        <w:t>Website visitors: for running and improving our website</w:t>
      </w:r>
    </w:p>
    <w:p w14:paraId="529348AB" w14:textId="77777777" w:rsidR="00C45343" w:rsidRDefault="005D3CB3" w:rsidP="005D3CB3">
      <w:pPr>
        <w:suppressAutoHyphens w:val="0"/>
        <w:spacing w:before="0" w:beforeAutospacing="0" w:after="200" w:afterAutospacing="0" w:line="276" w:lineRule="auto"/>
        <w:rPr>
          <w:rFonts w:ascii="Arial" w:eastAsia="Calibri" w:hAnsi="Arial" w:cs="Times New Roman"/>
          <w:color w:val="FF0000"/>
          <w:spacing w:val="0"/>
          <w:sz w:val="20"/>
          <w:szCs w:val="22"/>
          <w:lang w:eastAsia="en-US"/>
        </w:rPr>
      </w:pPr>
      <w:r w:rsidRPr="005D3CB3">
        <w:rPr>
          <w:rFonts w:ascii="Arial" w:eastAsia="Calibri" w:hAnsi="Arial" w:cs="Times New Roman"/>
          <w:spacing w:val="0"/>
          <w:sz w:val="20"/>
          <w:szCs w:val="22"/>
          <w:lang w:eastAsia="en-US"/>
        </w:rPr>
        <w:t xml:space="preserve">We use cookie technology when a person visits our website to collect and analyse </w:t>
      </w:r>
      <w:r w:rsidRPr="005D3CB3">
        <w:rPr>
          <w:rFonts w:ascii="Arial" w:eastAsia="Calibri" w:hAnsi="Arial" w:cs="Times New Roman"/>
          <w:i/>
          <w:spacing w:val="0"/>
          <w:sz w:val="20"/>
          <w:szCs w:val="22"/>
          <w:lang w:eastAsia="en-US"/>
        </w:rPr>
        <w:t>anonymised</w:t>
      </w:r>
      <w:r w:rsidRPr="005D3CB3">
        <w:rPr>
          <w:rFonts w:ascii="Arial" w:eastAsia="Calibri" w:hAnsi="Arial" w:cs="Times New Roman"/>
          <w:spacing w:val="0"/>
          <w:sz w:val="20"/>
          <w:szCs w:val="22"/>
          <w:lang w:eastAsia="en-US"/>
        </w:rPr>
        <w:t xml:space="preserve"> data on how many people have visited, what pages they have looked at and other statistical information. </w:t>
      </w:r>
    </w:p>
    <w:p w14:paraId="1BB7FC94" w14:textId="775797EB" w:rsidR="005D3CB3" w:rsidRPr="00C45343" w:rsidRDefault="005D3CB3" w:rsidP="005D3CB3">
      <w:pPr>
        <w:suppressAutoHyphens w:val="0"/>
        <w:spacing w:before="0" w:beforeAutospacing="0" w:after="200" w:afterAutospacing="0" w:line="276" w:lineRule="auto"/>
        <w:rPr>
          <w:rFonts w:ascii="Arial" w:eastAsia="Calibri" w:hAnsi="Arial" w:cs="Times New Roman"/>
          <w:color w:val="000000" w:themeColor="text1"/>
          <w:spacing w:val="0"/>
          <w:sz w:val="20"/>
          <w:szCs w:val="22"/>
          <w:lang w:eastAsia="en-US"/>
        </w:rPr>
      </w:pPr>
      <w:r w:rsidRPr="00C45343">
        <w:rPr>
          <w:rFonts w:ascii="Arial" w:eastAsia="Calibri" w:hAnsi="Arial" w:cs="Times New Roman"/>
          <w:color w:val="000000" w:themeColor="text1"/>
          <w:spacing w:val="0"/>
          <w:sz w:val="20"/>
          <w:szCs w:val="22"/>
          <w:lang w:eastAsia="en-US"/>
        </w:rPr>
        <w:t>We also use cookies to allow members to log in and out in order to view our members-only section.</w:t>
      </w:r>
    </w:p>
    <w:p w14:paraId="4420ED3C" w14:textId="6D3B9A4E" w:rsid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We use a pop-up banner to let users know about this on their first visit, and they can at any time disable cookies in their browser if they do not wish their (anonymised) data to be tracked.</w:t>
      </w:r>
    </w:p>
    <w:p w14:paraId="3E39E8D8" w14:textId="77777777"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4"/>
          <w:szCs w:val="24"/>
          <w:lang w:eastAsia="en-US"/>
        </w:rPr>
      </w:pPr>
      <w:r w:rsidRPr="005D3CB3">
        <w:rPr>
          <w:rFonts w:ascii="Arial" w:eastAsia="Calibri" w:hAnsi="Arial" w:cs="Times New Roman"/>
          <w:b/>
          <w:spacing w:val="0"/>
          <w:sz w:val="24"/>
          <w:szCs w:val="24"/>
          <w:lang w:eastAsia="en-US"/>
        </w:rPr>
        <w:t>Do we share your data with anyone else?</w:t>
      </w:r>
    </w:p>
    <w:p w14:paraId="3B43C7F9" w14:textId="13C8297C" w:rsidR="005D3CB3" w:rsidRDefault="00C45343" w:rsidP="005D3CB3">
      <w:pPr>
        <w:suppressAutoHyphens w:val="0"/>
        <w:spacing w:before="0" w:beforeAutospacing="0" w:after="200" w:afterAutospacing="0" w:line="276" w:lineRule="auto"/>
        <w:contextualSpacing/>
        <w:rPr>
          <w:rFonts w:ascii="Arial" w:eastAsia="Calibri" w:hAnsi="Arial" w:cs="Times New Roman"/>
          <w:spacing w:val="0"/>
          <w:sz w:val="20"/>
          <w:szCs w:val="22"/>
          <w:lang w:eastAsia="en-US"/>
        </w:rPr>
      </w:pPr>
      <w:r w:rsidRPr="005D3CB3">
        <w:rPr>
          <w:rFonts w:ascii="Arial" w:eastAsia="Calibri" w:hAnsi="Arial" w:cs="Times New Roman"/>
          <w:spacing w:val="0"/>
          <w:sz w:val="20"/>
          <w:szCs w:val="22"/>
          <w:lang w:eastAsia="en-US"/>
        </w:rPr>
        <w:t xml:space="preserve">We </w:t>
      </w:r>
      <w:r>
        <w:rPr>
          <w:rFonts w:ascii="Arial" w:eastAsia="Calibri" w:hAnsi="Arial" w:cs="Times New Roman"/>
          <w:spacing w:val="0"/>
          <w:sz w:val="20"/>
          <w:szCs w:val="22"/>
          <w:lang w:eastAsia="en-US"/>
        </w:rPr>
        <w:t>will never pass on your data to any other parties without your consent.</w:t>
      </w:r>
      <w:r w:rsidR="00A32901">
        <w:rPr>
          <w:rFonts w:ascii="Arial" w:eastAsia="Calibri" w:hAnsi="Arial" w:cs="Times New Roman"/>
          <w:spacing w:val="0"/>
          <w:sz w:val="20"/>
          <w:szCs w:val="22"/>
          <w:lang w:eastAsia="en-US"/>
        </w:rPr>
        <w:t xml:space="preserve"> Please note that if you consent to Gift Aid, then you also consent to us sharing your name and address with HMRC as we cannot process Gift Aid without doing this.</w:t>
      </w:r>
    </w:p>
    <w:p w14:paraId="5675553D" w14:textId="77777777" w:rsidR="00C45343" w:rsidRDefault="00C45343" w:rsidP="005D3CB3">
      <w:pPr>
        <w:suppressAutoHyphens w:val="0"/>
        <w:spacing w:before="0" w:beforeAutospacing="0" w:after="200" w:afterAutospacing="0" w:line="276" w:lineRule="auto"/>
        <w:contextualSpacing/>
        <w:rPr>
          <w:rFonts w:ascii="Arial" w:eastAsia="Calibri" w:hAnsi="Arial" w:cs="Times New Roman"/>
          <w:spacing w:val="0"/>
          <w:sz w:val="20"/>
          <w:szCs w:val="22"/>
          <w:lang w:eastAsia="en-US"/>
        </w:rPr>
      </w:pPr>
    </w:p>
    <w:p w14:paraId="26D7A40C" w14:textId="2B7D917A" w:rsidR="00C45343" w:rsidRPr="00DC08A2" w:rsidRDefault="00A32901" w:rsidP="005D3CB3">
      <w:pPr>
        <w:suppressAutoHyphens w:val="0"/>
        <w:spacing w:before="0" w:beforeAutospacing="0" w:after="200" w:afterAutospacing="0" w:line="276" w:lineRule="auto"/>
        <w:contextualSpacing/>
        <w:rPr>
          <w:rFonts w:ascii="Arial" w:eastAsia="Calibri" w:hAnsi="Arial" w:cs="Times New Roman"/>
          <w:color w:val="000000" w:themeColor="text1"/>
          <w:spacing w:val="0"/>
          <w:sz w:val="20"/>
          <w:szCs w:val="22"/>
          <w:lang w:eastAsia="en-US"/>
        </w:rPr>
      </w:pPr>
      <w:r>
        <w:rPr>
          <w:rFonts w:ascii="Arial" w:eastAsia="Calibri" w:hAnsi="Arial" w:cs="Times New Roman"/>
          <w:color w:val="000000" w:themeColor="text1"/>
          <w:spacing w:val="0"/>
          <w:sz w:val="20"/>
          <w:szCs w:val="22"/>
          <w:lang w:eastAsia="en-US"/>
        </w:rPr>
        <w:t>We do use third parties to store and process membership data:</w:t>
      </w:r>
    </w:p>
    <w:p w14:paraId="6525E33A" w14:textId="31F263C5" w:rsidR="003619C7" w:rsidRPr="00DC08A2" w:rsidRDefault="003619C7" w:rsidP="003619C7">
      <w:pPr>
        <w:pStyle w:val="ListParagraph"/>
        <w:numPr>
          <w:ilvl w:val="0"/>
          <w:numId w:val="42"/>
        </w:numPr>
        <w:suppressAutoHyphens w:val="0"/>
        <w:spacing w:before="0" w:beforeAutospacing="0" w:after="200" w:afterAutospacing="0" w:line="276" w:lineRule="auto"/>
        <w:rPr>
          <w:rFonts w:ascii="Arial" w:eastAsia="Calibri" w:hAnsi="Arial" w:cs="Times New Roman"/>
          <w:color w:val="000000" w:themeColor="text1"/>
          <w:spacing w:val="0"/>
          <w:sz w:val="20"/>
          <w:szCs w:val="22"/>
          <w:lang w:eastAsia="en-US"/>
        </w:rPr>
      </w:pPr>
      <w:r w:rsidRPr="00DC08A2">
        <w:rPr>
          <w:rFonts w:ascii="Arial" w:eastAsia="Calibri" w:hAnsi="Arial" w:cs="Times New Roman"/>
          <w:color w:val="000000" w:themeColor="text1"/>
          <w:spacing w:val="0"/>
          <w:sz w:val="20"/>
          <w:szCs w:val="22"/>
          <w:lang w:eastAsia="en-US"/>
        </w:rPr>
        <w:t xml:space="preserve">In the membership database within the Making Music platform, which is pwned by Harmony site. More information about their data practices can be found here: </w:t>
      </w:r>
      <w:hyperlink r:id="rId8" w:history="1">
        <w:r w:rsidRPr="00DC08A2">
          <w:rPr>
            <w:rStyle w:val="Hyperlink"/>
            <w:rFonts w:ascii="Arial" w:eastAsia="Calibri" w:hAnsi="Arial" w:cs="Times New Roman"/>
            <w:color w:val="000000" w:themeColor="text1"/>
            <w:spacing w:val="0"/>
            <w:sz w:val="20"/>
            <w:szCs w:val="22"/>
            <w:lang w:eastAsia="en-US"/>
          </w:rPr>
          <w:t>https://www.makingmusic.org.uk/making-music-platform-data-agreement</w:t>
        </w:r>
      </w:hyperlink>
    </w:p>
    <w:p w14:paraId="70005198" w14:textId="58AA33C8" w:rsidR="003619C7" w:rsidRPr="00DC08A2" w:rsidRDefault="003619C7" w:rsidP="003619C7">
      <w:pPr>
        <w:pStyle w:val="ListParagraph"/>
        <w:numPr>
          <w:ilvl w:val="0"/>
          <w:numId w:val="42"/>
        </w:numPr>
        <w:suppressAutoHyphens w:val="0"/>
        <w:spacing w:before="0" w:beforeAutospacing="0" w:after="200" w:afterAutospacing="0" w:line="276" w:lineRule="auto"/>
        <w:rPr>
          <w:rFonts w:ascii="Arial" w:eastAsia="Calibri" w:hAnsi="Arial" w:cs="Times New Roman"/>
          <w:color w:val="000000" w:themeColor="text1"/>
          <w:spacing w:val="0"/>
          <w:sz w:val="20"/>
          <w:szCs w:val="22"/>
          <w:lang w:eastAsia="en-US"/>
        </w:rPr>
      </w:pPr>
      <w:r w:rsidRPr="00DC08A2">
        <w:rPr>
          <w:rFonts w:ascii="Arial" w:eastAsia="Calibri" w:hAnsi="Arial" w:cs="Times New Roman"/>
          <w:color w:val="000000" w:themeColor="text1"/>
          <w:spacing w:val="0"/>
          <w:sz w:val="20"/>
          <w:szCs w:val="22"/>
          <w:lang w:eastAsia="en-US"/>
        </w:rPr>
        <w:t>A cloud-based backup, currently Dropbox.</w:t>
      </w:r>
    </w:p>
    <w:p w14:paraId="325B61AA" w14:textId="14916CAE" w:rsidR="005D3CB3" w:rsidRDefault="005D3CB3" w:rsidP="005D3CB3">
      <w:pPr>
        <w:suppressAutoHyphens w:val="0"/>
        <w:spacing w:before="0" w:beforeAutospacing="0" w:after="200" w:afterAutospacing="0" w:line="276" w:lineRule="auto"/>
        <w:contextualSpacing/>
        <w:rPr>
          <w:rFonts w:ascii="Arial" w:eastAsia="Calibri" w:hAnsi="Arial" w:cs="Times New Roman"/>
          <w:color w:val="000000" w:themeColor="text1"/>
          <w:spacing w:val="0"/>
          <w:sz w:val="20"/>
          <w:szCs w:val="22"/>
          <w:lang w:eastAsia="en-US"/>
        </w:rPr>
      </w:pPr>
      <w:r w:rsidRPr="00DC08A2">
        <w:rPr>
          <w:rFonts w:ascii="Arial" w:eastAsia="Calibri" w:hAnsi="Arial" w:cs="Times New Roman"/>
          <w:color w:val="000000" w:themeColor="text1"/>
          <w:spacing w:val="0"/>
          <w:sz w:val="20"/>
          <w:szCs w:val="22"/>
          <w:lang w:eastAsia="en-US"/>
        </w:rPr>
        <w:t xml:space="preserve">We will always make sure any third parties we use are reputable, secure, and process your data in accordance with your rights under GDPR. </w:t>
      </w:r>
    </w:p>
    <w:p w14:paraId="28A01127" w14:textId="77777777" w:rsidR="00F30A1E" w:rsidRDefault="00F30A1E" w:rsidP="005D3CB3">
      <w:pPr>
        <w:suppressAutoHyphens w:val="0"/>
        <w:spacing w:before="0" w:beforeAutospacing="0" w:after="200" w:afterAutospacing="0" w:line="276" w:lineRule="auto"/>
        <w:contextualSpacing/>
        <w:rPr>
          <w:rFonts w:ascii="Arial" w:eastAsia="Calibri" w:hAnsi="Arial" w:cs="Times New Roman"/>
          <w:color w:val="000000" w:themeColor="text1"/>
          <w:spacing w:val="0"/>
          <w:sz w:val="20"/>
          <w:szCs w:val="22"/>
          <w:lang w:eastAsia="en-US"/>
        </w:rPr>
      </w:pPr>
    </w:p>
    <w:p w14:paraId="0E4BA9F5" w14:textId="73080C12" w:rsidR="00F30A1E" w:rsidRDefault="00F30A1E" w:rsidP="00F30A1E">
      <w:pPr>
        <w:suppressAutoHyphens w:val="0"/>
        <w:spacing w:before="0" w:beforeAutospacing="0" w:after="200" w:afterAutospacing="0" w:line="276" w:lineRule="auto"/>
        <w:rPr>
          <w:rFonts w:ascii="Arial" w:eastAsia="Calibri" w:hAnsi="Arial" w:cs="Times New Roman"/>
          <w:b/>
          <w:spacing w:val="0"/>
          <w:sz w:val="24"/>
          <w:szCs w:val="24"/>
          <w:lang w:eastAsia="en-US"/>
        </w:rPr>
      </w:pPr>
      <w:r>
        <w:rPr>
          <w:rFonts w:ascii="Arial" w:eastAsia="Calibri" w:hAnsi="Arial" w:cs="Times New Roman"/>
          <w:b/>
          <w:spacing w:val="0"/>
          <w:sz w:val="24"/>
          <w:szCs w:val="24"/>
          <w:lang w:eastAsia="en-US"/>
        </w:rPr>
        <w:t>How do we keep your data secure?</w:t>
      </w:r>
    </w:p>
    <w:p w14:paraId="69EB5914" w14:textId="77777777" w:rsidR="00F30A1E" w:rsidRPr="00F30A1E" w:rsidRDefault="00F30A1E" w:rsidP="00F30A1E">
      <w:pPr>
        <w:pStyle w:val="ListParagraph"/>
        <w:numPr>
          <w:ilvl w:val="0"/>
          <w:numId w:val="43"/>
        </w:numPr>
        <w:suppressAutoHyphens w:val="0"/>
        <w:spacing w:before="0" w:beforeAutospacing="0" w:after="200" w:afterAutospacing="0" w:line="276" w:lineRule="auto"/>
        <w:rPr>
          <w:rFonts w:ascii="Arial" w:eastAsia="Calibri" w:hAnsi="Arial" w:cs="Times New Roman"/>
          <w:color w:val="000000" w:themeColor="text1"/>
          <w:spacing w:val="0"/>
          <w:sz w:val="20"/>
          <w:szCs w:val="22"/>
          <w:lang w:eastAsia="en-US"/>
        </w:rPr>
      </w:pPr>
      <w:r w:rsidRPr="00F30A1E">
        <w:rPr>
          <w:rFonts w:ascii="Arial" w:eastAsia="Calibri" w:hAnsi="Arial" w:cs="Times New Roman"/>
          <w:color w:val="000000" w:themeColor="text1"/>
          <w:spacing w:val="0"/>
          <w:sz w:val="20"/>
          <w:szCs w:val="22"/>
          <w:lang w:eastAsia="en-US"/>
        </w:rPr>
        <w:t>Electronically-held data will be held within a password-protected and secure environment</w:t>
      </w:r>
    </w:p>
    <w:p w14:paraId="04C536F3" w14:textId="77777777" w:rsidR="00F30A1E" w:rsidRPr="00F30A1E" w:rsidRDefault="00F30A1E" w:rsidP="00F30A1E">
      <w:pPr>
        <w:pStyle w:val="ListParagraph"/>
        <w:numPr>
          <w:ilvl w:val="0"/>
          <w:numId w:val="43"/>
        </w:numPr>
        <w:suppressAutoHyphens w:val="0"/>
        <w:spacing w:before="0" w:beforeAutospacing="0" w:after="200" w:afterAutospacing="0" w:line="276" w:lineRule="auto"/>
        <w:rPr>
          <w:rFonts w:ascii="Arial" w:eastAsia="Calibri" w:hAnsi="Arial" w:cs="Times New Roman"/>
          <w:color w:val="000000" w:themeColor="text1"/>
          <w:spacing w:val="0"/>
          <w:sz w:val="20"/>
          <w:szCs w:val="22"/>
          <w:lang w:eastAsia="en-US"/>
        </w:rPr>
      </w:pPr>
      <w:r w:rsidRPr="00F30A1E">
        <w:rPr>
          <w:rFonts w:ascii="Arial" w:eastAsia="Calibri" w:hAnsi="Arial" w:cs="Times New Roman"/>
          <w:color w:val="000000" w:themeColor="text1"/>
          <w:spacing w:val="0"/>
          <w:sz w:val="20"/>
          <w:szCs w:val="22"/>
          <w:lang w:eastAsia="en-US"/>
        </w:rPr>
        <w:lastRenderedPageBreak/>
        <w:t>Passwords for electronic data files will be re-set each time an individual with data access leaves their role/position</w:t>
      </w:r>
    </w:p>
    <w:p w14:paraId="76CC14EC" w14:textId="0672D76B" w:rsidR="00F30A1E" w:rsidRPr="00F30A1E" w:rsidRDefault="00F30A1E" w:rsidP="005D3CB3">
      <w:pPr>
        <w:pStyle w:val="ListParagraph"/>
        <w:numPr>
          <w:ilvl w:val="0"/>
          <w:numId w:val="43"/>
        </w:numPr>
        <w:suppressAutoHyphens w:val="0"/>
        <w:spacing w:before="0" w:beforeAutospacing="0" w:after="200" w:afterAutospacing="0" w:line="276" w:lineRule="auto"/>
        <w:rPr>
          <w:rFonts w:ascii="Arial" w:eastAsia="Calibri" w:hAnsi="Arial" w:cs="Times New Roman"/>
          <w:color w:val="000000" w:themeColor="text1"/>
          <w:spacing w:val="0"/>
          <w:sz w:val="20"/>
          <w:szCs w:val="22"/>
          <w:lang w:eastAsia="en-US"/>
        </w:rPr>
      </w:pPr>
      <w:r w:rsidRPr="00F30A1E">
        <w:rPr>
          <w:rFonts w:ascii="Arial" w:eastAsia="Calibri" w:hAnsi="Arial" w:cs="Times New Roman"/>
          <w:color w:val="000000" w:themeColor="text1"/>
          <w:spacing w:val="0"/>
          <w:sz w:val="20"/>
          <w:szCs w:val="22"/>
          <w:lang w:eastAsia="en-US"/>
        </w:rPr>
        <w:t>Access to data will only be given to relevant trustees/committee members/contractors where it is clearly necessary for the running of the group. The Data Protection Officer will decide in what situations this is applicable and will keep a master list of who has access to data</w:t>
      </w:r>
    </w:p>
    <w:p w14:paraId="76BE9829" w14:textId="77777777" w:rsidR="005D3CB3" w:rsidRPr="005D3CB3"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p>
    <w:p w14:paraId="3B391E28" w14:textId="77777777" w:rsidR="005D3CB3" w:rsidRPr="003619C7" w:rsidRDefault="005D3CB3" w:rsidP="005D3CB3">
      <w:pPr>
        <w:suppressAutoHyphens w:val="0"/>
        <w:spacing w:before="0" w:beforeAutospacing="0" w:after="200" w:afterAutospacing="0" w:line="276" w:lineRule="auto"/>
        <w:rPr>
          <w:rFonts w:ascii="Arial" w:eastAsia="Calibri" w:hAnsi="Arial" w:cs="Times New Roman"/>
          <w:b/>
          <w:spacing w:val="0"/>
          <w:sz w:val="24"/>
          <w:szCs w:val="24"/>
          <w:lang w:eastAsia="en-US"/>
        </w:rPr>
      </w:pPr>
      <w:r w:rsidRPr="003619C7">
        <w:rPr>
          <w:rFonts w:ascii="Arial" w:eastAsia="Calibri" w:hAnsi="Arial" w:cs="Times New Roman"/>
          <w:b/>
          <w:spacing w:val="0"/>
          <w:sz w:val="24"/>
          <w:szCs w:val="24"/>
          <w:lang w:eastAsia="en-US"/>
        </w:rPr>
        <w:t>How can you update your data?</w:t>
      </w:r>
    </w:p>
    <w:p w14:paraId="0AC816BD" w14:textId="136CE48D" w:rsidR="003619C7" w:rsidRPr="003619C7" w:rsidRDefault="003619C7"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3619C7">
        <w:rPr>
          <w:rFonts w:ascii="Arial" w:eastAsia="Calibri" w:hAnsi="Arial" w:cs="Times New Roman"/>
          <w:spacing w:val="0"/>
          <w:sz w:val="20"/>
          <w:szCs w:val="22"/>
          <w:lang w:eastAsia="en-US"/>
        </w:rPr>
        <w:t>You can update your contact details via the membership area of the Making music website or by emailing webmaster@bristolcabotchoir.org</w:t>
      </w:r>
    </w:p>
    <w:p w14:paraId="3B63BC38" w14:textId="77777777" w:rsidR="003619C7" w:rsidRDefault="003619C7" w:rsidP="005D3CB3">
      <w:pPr>
        <w:suppressAutoHyphens w:val="0"/>
        <w:spacing w:before="0" w:beforeAutospacing="0" w:after="200" w:afterAutospacing="0" w:line="276" w:lineRule="auto"/>
        <w:rPr>
          <w:rFonts w:ascii="Arial" w:eastAsia="Calibri" w:hAnsi="Arial" w:cs="Times New Roman"/>
          <w:i/>
          <w:iCs/>
          <w:spacing w:val="0"/>
          <w:sz w:val="20"/>
          <w:szCs w:val="22"/>
          <w:lang w:eastAsia="en-US"/>
        </w:rPr>
      </w:pPr>
    </w:p>
    <w:p w14:paraId="4B8EC256" w14:textId="53889FB5" w:rsidR="005D3CB3" w:rsidRPr="003619C7"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3619C7">
        <w:rPr>
          <w:rFonts w:ascii="Arial" w:eastAsia="Calibri" w:hAnsi="Arial" w:cs="Times New Roman"/>
          <w:b/>
          <w:spacing w:val="0"/>
          <w:sz w:val="24"/>
          <w:szCs w:val="24"/>
          <w:lang w:eastAsia="en-US"/>
        </w:rPr>
        <w:t>How long we will hold your data</w:t>
      </w:r>
      <w:r w:rsidRPr="003619C7">
        <w:rPr>
          <w:rFonts w:ascii="Arial" w:eastAsia="Calibri" w:hAnsi="Arial" w:cs="Times New Roman"/>
          <w:b/>
          <w:spacing w:val="0"/>
          <w:sz w:val="20"/>
          <w:szCs w:val="22"/>
          <w:lang w:eastAsia="en-US"/>
        </w:rPr>
        <w:t>?</w:t>
      </w:r>
    </w:p>
    <w:p w14:paraId="3EC23D60" w14:textId="7FDA9487" w:rsidR="005D3CB3" w:rsidRPr="003619C7"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3619C7">
        <w:rPr>
          <w:rFonts w:ascii="Arial" w:eastAsia="Calibri" w:hAnsi="Arial" w:cs="Times New Roman"/>
          <w:spacing w:val="0"/>
          <w:sz w:val="20"/>
          <w:szCs w:val="22"/>
          <w:lang w:eastAsia="en-US"/>
        </w:rPr>
        <w:t xml:space="preserve">The </w:t>
      </w:r>
      <w:r w:rsidR="00C45343" w:rsidRPr="003619C7">
        <w:rPr>
          <w:rFonts w:ascii="Arial" w:eastAsia="Calibri" w:hAnsi="Arial" w:cs="Times New Roman"/>
          <w:color w:val="000000" w:themeColor="text1"/>
          <w:spacing w:val="0"/>
          <w:sz w:val="20"/>
          <w:szCs w:val="22"/>
          <w:lang w:eastAsia="en-US"/>
        </w:rPr>
        <w:t xml:space="preserve">Bristol Cabot Choir </w:t>
      </w:r>
      <w:r w:rsidRPr="003619C7">
        <w:rPr>
          <w:rFonts w:ascii="Arial" w:eastAsia="Calibri" w:hAnsi="Arial" w:cs="Times New Roman"/>
          <w:color w:val="000000" w:themeColor="text1"/>
          <w:spacing w:val="0"/>
          <w:sz w:val="20"/>
          <w:szCs w:val="22"/>
          <w:lang w:eastAsia="en-US"/>
        </w:rPr>
        <w:t xml:space="preserve">data </w:t>
      </w:r>
      <w:r w:rsidRPr="003619C7">
        <w:rPr>
          <w:rFonts w:ascii="Arial" w:eastAsia="Calibri" w:hAnsi="Arial" w:cs="Times New Roman"/>
          <w:spacing w:val="0"/>
          <w:sz w:val="20"/>
          <w:szCs w:val="22"/>
          <w:lang w:eastAsia="en-US"/>
        </w:rPr>
        <w:t>retention policy is to review all data held on individuals at least every two years and remove data where we no longer have a legitimate reason to keep i</w:t>
      </w:r>
      <w:r w:rsidR="003619C7" w:rsidRPr="003619C7">
        <w:rPr>
          <w:rFonts w:ascii="Arial" w:eastAsia="Calibri" w:hAnsi="Arial" w:cs="Times New Roman"/>
          <w:spacing w:val="0"/>
          <w:sz w:val="20"/>
          <w:szCs w:val="22"/>
          <w:lang w:eastAsia="en-US"/>
        </w:rPr>
        <w:t>t (i.e. where a member has left and does not want to remain on a mailing list)</w:t>
      </w:r>
    </w:p>
    <w:p w14:paraId="3CB96770" w14:textId="77777777" w:rsidR="005D3CB3" w:rsidRPr="003619C7"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3619C7">
        <w:rPr>
          <w:rFonts w:ascii="Arial" w:eastAsia="Calibri" w:hAnsi="Arial" w:cs="Times New Roman"/>
          <w:spacing w:val="0"/>
          <w:sz w:val="20"/>
          <w:szCs w:val="22"/>
          <w:lang w:eastAsia="en-US"/>
        </w:rPr>
        <w:t xml:space="preserve">Where you have withdrawn your consent for us to use your data for a particular purpose (e.g. unsubscribed from a mailing list) we may retain some of your data for up to two years in order to preserve a record of your consent having been withdrawn. </w:t>
      </w:r>
    </w:p>
    <w:p w14:paraId="2FC20C2E" w14:textId="77777777" w:rsidR="005D3CB3" w:rsidRPr="003619C7"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3619C7">
        <w:rPr>
          <w:rFonts w:ascii="Arial" w:eastAsia="Calibri" w:hAnsi="Arial" w:cs="Times New Roman"/>
          <w:b/>
          <w:spacing w:val="0"/>
          <w:sz w:val="24"/>
          <w:szCs w:val="24"/>
          <w:lang w:eastAsia="en-US"/>
        </w:rPr>
        <w:t>What rights do you have?</w:t>
      </w:r>
    </w:p>
    <w:p w14:paraId="425A080B" w14:textId="77777777" w:rsidR="005D3CB3" w:rsidRPr="003619C7" w:rsidRDefault="005D3CB3" w:rsidP="005D3CB3">
      <w:pPr>
        <w:suppressAutoHyphens w:val="0"/>
        <w:spacing w:before="0" w:beforeAutospacing="0" w:after="0" w:afterAutospacing="0"/>
        <w:rPr>
          <w:rFonts w:ascii="Arial" w:eastAsia="Calibri" w:hAnsi="Arial" w:cs="Times New Roman"/>
          <w:spacing w:val="0"/>
          <w:sz w:val="20"/>
          <w:szCs w:val="22"/>
          <w:lang w:eastAsia="en-US"/>
        </w:rPr>
      </w:pPr>
      <w:r w:rsidRPr="003619C7">
        <w:rPr>
          <w:rFonts w:ascii="Arial" w:eastAsia="Calibri" w:hAnsi="Arial" w:cs="Times New Roman"/>
          <w:spacing w:val="0"/>
          <w:sz w:val="20"/>
          <w:szCs w:val="22"/>
          <w:lang w:eastAsia="en-US"/>
        </w:rPr>
        <w:t xml:space="preserve">Under the GDPR, you have the following rights over your data and its use: </w:t>
      </w:r>
      <w:r w:rsidRPr="003619C7">
        <w:rPr>
          <w:rFonts w:ascii="Arial" w:eastAsia="Calibri" w:hAnsi="Arial" w:cs="Times New Roman"/>
          <w:spacing w:val="0"/>
          <w:sz w:val="20"/>
          <w:szCs w:val="22"/>
          <w:lang w:eastAsia="en-US"/>
        </w:rPr>
        <w:br/>
        <w:t xml:space="preserve"> </w:t>
      </w:r>
    </w:p>
    <w:p w14:paraId="12F364D7" w14:textId="77777777" w:rsidR="005D3CB3" w:rsidRPr="003619C7" w:rsidRDefault="005D3CB3" w:rsidP="005D3CB3">
      <w:pPr>
        <w:numPr>
          <w:ilvl w:val="0"/>
          <w:numId w:val="40"/>
        </w:numPr>
        <w:suppressAutoHyphens w:val="0"/>
        <w:spacing w:before="0" w:beforeAutospacing="0" w:after="0" w:afterAutospacing="0" w:line="276" w:lineRule="auto"/>
        <w:rPr>
          <w:rFonts w:ascii="Arial" w:eastAsia="Calibri" w:hAnsi="Arial" w:cs="Arial"/>
          <w:spacing w:val="0"/>
          <w:sz w:val="20"/>
          <w:szCs w:val="22"/>
          <w:lang w:eastAsia="en-US"/>
        </w:rPr>
      </w:pPr>
      <w:r w:rsidRPr="003619C7">
        <w:rPr>
          <w:rFonts w:ascii="Arial" w:eastAsia="Calibri" w:hAnsi="Arial" w:cs="Arial"/>
          <w:spacing w:val="0"/>
          <w:sz w:val="20"/>
          <w:szCs w:val="22"/>
          <w:lang w:eastAsia="en-US"/>
        </w:rPr>
        <w:t xml:space="preserve">The right </w:t>
      </w:r>
      <w:r w:rsidRPr="003619C7">
        <w:rPr>
          <w:rFonts w:ascii="Arial" w:eastAsia="Calibri" w:hAnsi="Arial" w:cs="Arial"/>
          <w:b/>
          <w:spacing w:val="0"/>
          <w:sz w:val="20"/>
          <w:szCs w:val="22"/>
          <w:lang w:eastAsia="en-US"/>
        </w:rPr>
        <w:t>to be informed</w:t>
      </w:r>
      <w:r w:rsidRPr="003619C7">
        <w:rPr>
          <w:rFonts w:ascii="Arial" w:eastAsia="Calibri" w:hAnsi="Arial" w:cs="Arial"/>
          <w:spacing w:val="0"/>
          <w:sz w:val="20"/>
          <w:szCs w:val="22"/>
          <w:lang w:eastAsia="en-US"/>
        </w:rPr>
        <w:t xml:space="preserve"> about what data we are collecting on you and how we will use it</w:t>
      </w:r>
    </w:p>
    <w:p w14:paraId="1E705397" w14:textId="77777777" w:rsidR="005D3CB3" w:rsidRPr="003619C7" w:rsidRDefault="005D3CB3" w:rsidP="005D3CB3">
      <w:pPr>
        <w:numPr>
          <w:ilvl w:val="0"/>
          <w:numId w:val="40"/>
        </w:numPr>
        <w:suppressAutoHyphens w:val="0"/>
        <w:spacing w:before="0" w:beforeAutospacing="0" w:after="0" w:afterAutospacing="0" w:line="276" w:lineRule="auto"/>
        <w:rPr>
          <w:rFonts w:ascii="Arial" w:eastAsia="Calibri" w:hAnsi="Arial" w:cs="Arial"/>
          <w:spacing w:val="0"/>
          <w:sz w:val="20"/>
          <w:szCs w:val="22"/>
          <w:lang w:eastAsia="en-US"/>
        </w:rPr>
      </w:pPr>
      <w:r w:rsidRPr="003619C7">
        <w:rPr>
          <w:rFonts w:ascii="Arial" w:eastAsia="Calibri" w:hAnsi="Arial" w:cs="Arial"/>
          <w:spacing w:val="0"/>
          <w:sz w:val="20"/>
          <w:szCs w:val="22"/>
          <w:lang w:eastAsia="en-US"/>
        </w:rPr>
        <w:t xml:space="preserve">The right of </w:t>
      </w:r>
      <w:r w:rsidRPr="003619C7">
        <w:rPr>
          <w:rFonts w:ascii="Arial" w:eastAsia="Calibri" w:hAnsi="Arial" w:cs="Arial"/>
          <w:b/>
          <w:spacing w:val="0"/>
          <w:sz w:val="20"/>
          <w:szCs w:val="22"/>
          <w:lang w:eastAsia="en-US"/>
        </w:rPr>
        <w:t>access</w:t>
      </w:r>
      <w:r w:rsidRPr="003619C7">
        <w:rPr>
          <w:rFonts w:ascii="Arial" w:eastAsia="Calibri" w:hAnsi="Arial" w:cs="Arial"/>
          <w:spacing w:val="0"/>
          <w:sz w:val="20"/>
          <w:szCs w:val="22"/>
          <w:lang w:eastAsia="en-US"/>
        </w:rPr>
        <w:t xml:space="preserve"> - you can ask to see the data we hold on you </w:t>
      </w:r>
    </w:p>
    <w:p w14:paraId="56438645" w14:textId="77777777" w:rsidR="005D3CB3" w:rsidRPr="003619C7" w:rsidRDefault="005D3CB3" w:rsidP="005D3CB3">
      <w:pPr>
        <w:numPr>
          <w:ilvl w:val="0"/>
          <w:numId w:val="40"/>
        </w:numPr>
        <w:suppressAutoHyphens w:val="0"/>
        <w:spacing w:before="0" w:beforeAutospacing="0" w:after="0" w:afterAutospacing="0" w:line="276" w:lineRule="auto"/>
        <w:rPr>
          <w:rFonts w:ascii="Arial" w:eastAsia="Calibri" w:hAnsi="Arial" w:cs="Arial"/>
          <w:spacing w:val="0"/>
          <w:sz w:val="20"/>
          <w:szCs w:val="22"/>
          <w:lang w:eastAsia="en-US"/>
        </w:rPr>
      </w:pPr>
      <w:r w:rsidRPr="003619C7">
        <w:rPr>
          <w:rFonts w:ascii="Arial" w:eastAsia="Calibri" w:hAnsi="Arial" w:cs="Arial"/>
          <w:spacing w:val="0"/>
          <w:sz w:val="20"/>
          <w:szCs w:val="22"/>
          <w:lang w:eastAsia="en-US"/>
        </w:rPr>
        <w:t xml:space="preserve">The right to </w:t>
      </w:r>
      <w:r w:rsidRPr="003619C7">
        <w:rPr>
          <w:rFonts w:ascii="Arial" w:eastAsia="Calibri" w:hAnsi="Arial" w:cs="Arial"/>
          <w:b/>
          <w:spacing w:val="0"/>
          <w:sz w:val="20"/>
          <w:szCs w:val="22"/>
          <w:lang w:eastAsia="en-US"/>
        </w:rPr>
        <w:t>rectification</w:t>
      </w:r>
      <w:r w:rsidRPr="003619C7">
        <w:rPr>
          <w:rFonts w:ascii="Arial" w:eastAsia="Calibri" w:hAnsi="Arial" w:cs="Arial"/>
          <w:spacing w:val="0"/>
          <w:sz w:val="20"/>
          <w:szCs w:val="22"/>
          <w:lang w:eastAsia="en-US"/>
        </w:rPr>
        <w:t xml:space="preserve"> - you can ask that we update or correct your data</w:t>
      </w:r>
    </w:p>
    <w:p w14:paraId="7782EAAB" w14:textId="77777777" w:rsidR="005D3CB3" w:rsidRPr="003619C7" w:rsidRDefault="005D3CB3" w:rsidP="005D3CB3">
      <w:pPr>
        <w:numPr>
          <w:ilvl w:val="0"/>
          <w:numId w:val="40"/>
        </w:numPr>
        <w:suppressAutoHyphens w:val="0"/>
        <w:spacing w:before="0" w:beforeAutospacing="0" w:after="0" w:afterAutospacing="0" w:line="276" w:lineRule="auto"/>
        <w:rPr>
          <w:rFonts w:ascii="Arial" w:eastAsia="Calibri" w:hAnsi="Arial" w:cs="Arial"/>
          <w:spacing w:val="0"/>
          <w:sz w:val="20"/>
          <w:szCs w:val="22"/>
          <w:lang w:eastAsia="en-US"/>
        </w:rPr>
      </w:pPr>
      <w:r w:rsidRPr="003619C7">
        <w:rPr>
          <w:rFonts w:ascii="Arial" w:eastAsia="Calibri" w:hAnsi="Arial" w:cs="Arial"/>
          <w:spacing w:val="0"/>
          <w:sz w:val="20"/>
          <w:szCs w:val="22"/>
          <w:lang w:eastAsia="en-US"/>
        </w:rPr>
        <w:t xml:space="preserve">The right to </w:t>
      </w:r>
      <w:r w:rsidRPr="003619C7">
        <w:rPr>
          <w:rFonts w:ascii="Arial" w:eastAsia="Calibri" w:hAnsi="Arial" w:cs="Arial"/>
          <w:b/>
          <w:spacing w:val="0"/>
          <w:sz w:val="20"/>
          <w:szCs w:val="22"/>
          <w:lang w:eastAsia="en-US"/>
        </w:rPr>
        <w:t>object</w:t>
      </w:r>
      <w:r w:rsidRPr="003619C7">
        <w:rPr>
          <w:rFonts w:ascii="Arial" w:eastAsia="Calibri" w:hAnsi="Arial" w:cs="Arial"/>
          <w:spacing w:val="0"/>
          <w:sz w:val="20"/>
          <w:szCs w:val="22"/>
          <w:lang w:eastAsia="en-US"/>
        </w:rPr>
        <w:t xml:space="preserve"> - you can ask that we stop using your data for a particular purpose</w:t>
      </w:r>
    </w:p>
    <w:p w14:paraId="747187A5" w14:textId="77777777" w:rsidR="005D3CB3" w:rsidRPr="003619C7" w:rsidRDefault="005D3CB3" w:rsidP="005D3CB3">
      <w:pPr>
        <w:numPr>
          <w:ilvl w:val="0"/>
          <w:numId w:val="40"/>
        </w:numPr>
        <w:suppressAutoHyphens w:val="0"/>
        <w:spacing w:before="0" w:beforeAutospacing="0" w:after="0" w:afterAutospacing="0" w:line="276" w:lineRule="auto"/>
        <w:rPr>
          <w:rFonts w:ascii="Arial" w:eastAsia="Calibri" w:hAnsi="Arial" w:cs="Arial"/>
          <w:spacing w:val="0"/>
          <w:sz w:val="20"/>
          <w:szCs w:val="22"/>
          <w:lang w:eastAsia="en-US"/>
        </w:rPr>
      </w:pPr>
      <w:r w:rsidRPr="003619C7">
        <w:rPr>
          <w:rFonts w:ascii="Arial" w:eastAsia="Calibri" w:hAnsi="Arial" w:cs="Arial"/>
          <w:spacing w:val="0"/>
          <w:sz w:val="20"/>
          <w:szCs w:val="22"/>
          <w:lang w:eastAsia="en-US"/>
        </w:rPr>
        <w:t xml:space="preserve">The right to </w:t>
      </w:r>
      <w:r w:rsidRPr="003619C7">
        <w:rPr>
          <w:rFonts w:ascii="Arial" w:eastAsia="Calibri" w:hAnsi="Arial" w:cs="Arial"/>
          <w:b/>
          <w:spacing w:val="0"/>
          <w:sz w:val="20"/>
          <w:szCs w:val="22"/>
          <w:lang w:eastAsia="en-US"/>
        </w:rPr>
        <w:t>erasure</w:t>
      </w:r>
      <w:r w:rsidRPr="003619C7">
        <w:rPr>
          <w:rFonts w:ascii="Arial" w:eastAsia="Calibri" w:hAnsi="Arial" w:cs="Arial"/>
          <w:spacing w:val="0"/>
          <w:sz w:val="20"/>
          <w:szCs w:val="22"/>
          <w:lang w:eastAsia="en-US"/>
        </w:rPr>
        <w:t xml:space="preserve"> - you can ask us to delete the data we hold on you</w:t>
      </w:r>
    </w:p>
    <w:p w14:paraId="426DC9F0" w14:textId="77777777" w:rsidR="005D3CB3" w:rsidRPr="003619C7" w:rsidRDefault="005D3CB3" w:rsidP="005D3CB3">
      <w:pPr>
        <w:numPr>
          <w:ilvl w:val="0"/>
          <w:numId w:val="40"/>
        </w:numPr>
        <w:suppressAutoHyphens w:val="0"/>
        <w:spacing w:before="0" w:beforeAutospacing="0" w:after="0" w:afterAutospacing="0" w:line="276" w:lineRule="auto"/>
        <w:rPr>
          <w:rFonts w:ascii="Arial" w:eastAsia="Calibri" w:hAnsi="Arial" w:cs="Times New Roman"/>
          <w:spacing w:val="0"/>
          <w:sz w:val="20"/>
          <w:szCs w:val="22"/>
          <w:lang w:eastAsia="en-US"/>
        </w:rPr>
      </w:pPr>
      <w:r w:rsidRPr="003619C7">
        <w:rPr>
          <w:rFonts w:ascii="Arial" w:eastAsia="Calibri" w:hAnsi="Arial" w:cs="Arial"/>
          <w:spacing w:val="0"/>
          <w:sz w:val="20"/>
          <w:szCs w:val="22"/>
          <w:lang w:eastAsia="en-US"/>
        </w:rPr>
        <w:t xml:space="preserve">The right to </w:t>
      </w:r>
      <w:r w:rsidRPr="003619C7">
        <w:rPr>
          <w:rFonts w:ascii="Arial" w:eastAsia="Calibri" w:hAnsi="Arial" w:cs="Arial"/>
          <w:b/>
          <w:spacing w:val="0"/>
          <w:sz w:val="20"/>
          <w:szCs w:val="22"/>
          <w:lang w:eastAsia="en-US"/>
        </w:rPr>
        <w:t>restrict processing</w:t>
      </w:r>
      <w:r w:rsidRPr="003619C7">
        <w:rPr>
          <w:rFonts w:ascii="Arial" w:eastAsia="Calibri" w:hAnsi="Arial" w:cs="Arial"/>
          <w:spacing w:val="0"/>
          <w:sz w:val="20"/>
          <w:szCs w:val="22"/>
          <w:lang w:eastAsia="en-US"/>
        </w:rPr>
        <w:t xml:space="preserve"> - you can ask that we temporarily stop using your data while the reason for its use or its accuracy are investigated </w:t>
      </w:r>
    </w:p>
    <w:p w14:paraId="08E8E5EA" w14:textId="77777777" w:rsidR="005D3CB3" w:rsidRPr="003619C7" w:rsidRDefault="005D3CB3" w:rsidP="005D3CB3">
      <w:pPr>
        <w:numPr>
          <w:ilvl w:val="0"/>
          <w:numId w:val="40"/>
        </w:numPr>
        <w:suppressAutoHyphens w:val="0"/>
        <w:spacing w:before="0" w:beforeAutospacing="0" w:after="0" w:afterAutospacing="0" w:line="276" w:lineRule="auto"/>
        <w:rPr>
          <w:rFonts w:ascii="Arial" w:eastAsia="Calibri" w:hAnsi="Arial" w:cs="Times New Roman"/>
          <w:spacing w:val="0"/>
          <w:sz w:val="20"/>
          <w:szCs w:val="22"/>
          <w:lang w:eastAsia="en-US"/>
        </w:rPr>
      </w:pPr>
      <w:r w:rsidRPr="003619C7">
        <w:rPr>
          <w:rFonts w:ascii="Arial" w:eastAsia="Calibri" w:hAnsi="Arial" w:cs="Arial"/>
          <w:spacing w:val="0"/>
          <w:sz w:val="20"/>
          <w:szCs w:val="22"/>
          <w:lang w:eastAsia="en-US"/>
        </w:rPr>
        <w:t xml:space="preserve">Though unlikely to apply to the data we hold and process on you, you also have rights related to </w:t>
      </w:r>
      <w:r w:rsidRPr="003619C7">
        <w:rPr>
          <w:rFonts w:ascii="Arial" w:eastAsia="Calibri" w:hAnsi="Arial" w:cs="Arial"/>
          <w:b/>
          <w:spacing w:val="0"/>
          <w:sz w:val="20"/>
          <w:szCs w:val="22"/>
          <w:lang w:eastAsia="en-US"/>
        </w:rPr>
        <w:t>portability and automated decision making</w:t>
      </w:r>
      <w:r w:rsidRPr="003619C7">
        <w:rPr>
          <w:rFonts w:ascii="Arial" w:eastAsia="Calibri" w:hAnsi="Arial" w:cs="Arial"/>
          <w:spacing w:val="0"/>
          <w:sz w:val="20"/>
          <w:szCs w:val="22"/>
          <w:lang w:eastAsia="en-US"/>
        </w:rPr>
        <w:t xml:space="preserve"> (including profiling)</w:t>
      </w:r>
    </w:p>
    <w:p w14:paraId="69C900CC" w14:textId="77777777" w:rsidR="005D3CB3" w:rsidRPr="003619C7" w:rsidRDefault="005D3CB3" w:rsidP="005D3CB3">
      <w:pPr>
        <w:suppressAutoHyphens w:val="0"/>
        <w:spacing w:before="0" w:beforeAutospacing="0" w:after="0" w:afterAutospacing="0"/>
        <w:ind w:left="720"/>
        <w:rPr>
          <w:rFonts w:ascii="Arial" w:eastAsia="Calibri" w:hAnsi="Arial" w:cs="Times New Roman"/>
          <w:spacing w:val="0"/>
          <w:sz w:val="20"/>
          <w:szCs w:val="22"/>
          <w:lang w:eastAsia="en-US"/>
        </w:rPr>
      </w:pPr>
    </w:p>
    <w:p w14:paraId="5F307430" w14:textId="228CE481" w:rsidR="005D3CB3" w:rsidRPr="003619C7" w:rsidRDefault="005D3CB3" w:rsidP="005D3CB3">
      <w:pPr>
        <w:suppressAutoHyphens w:val="0"/>
        <w:spacing w:before="0" w:beforeAutospacing="0" w:after="0" w:afterAutospacing="0"/>
        <w:rPr>
          <w:rFonts w:ascii="Arial" w:eastAsia="Calibri" w:hAnsi="Arial" w:cs="Times New Roman"/>
          <w:spacing w:val="0"/>
          <w:sz w:val="20"/>
          <w:szCs w:val="22"/>
          <w:lang w:eastAsia="en-US"/>
        </w:rPr>
      </w:pPr>
      <w:r w:rsidRPr="003619C7">
        <w:rPr>
          <w:rFonts w:ascii="Arial" w:eastAsia="Calibri" w:hAnsi="Arial" w:cs="Times New Roman"/>
          <w:spacing w:val="0"/>
          <w:sz w:val="20"/>
          <w:szCs w:val="22"/>
          <w:lang w:eastAsia="en-US"/>
        </w:rPr>
        <w:t>All requests related to your rights should be made to the Data Protection Officer</w:t>
      </w:r>
      <w:r w:rsidR="003619C7" w:rsidRPr="003619C7">
        <w:rPr>
          <w:rFonts w:ascii="Arial" w:eastAsia="Calibri" w:hAnsi="Arial" w:cs="Times New Roman"/>
          <w:spacing w:val="0"/>
          <w:sz w:val="20"/>
          <w:szCs w:val="22"/>
          <w:lang w:eastAsia="en-US"/>
        </w:rPr>
        <w:t xml:space="preserve">. </w:t>
      </w:r>
      <w:r w:rsidRPr="003619C7">
        <w:rPr>
          <w:rFonts w:ascii="Arial" w:eastAsia="Calibri" w:hAnsi="Arial" w:cs="Times New Roman"/>
          <w:spacing w:val="0"/>
          <w:sz w:val="20"/>
          <w:szCs w:val="22"/>
          <w:lang w:eastAsia="en-US"/>
        </w:rPr>
        <w:t xml:space="preserve">We will respond within one month. </w:t>
      </w:r>
    </w:p>
    <w:p w14:paraId="60E64CB9" w14:textId="77777777" w:rsidR="005D3CB3" w:rsidRPr="003619C7" w:rsidRDefault="005D3CB3" w:rsidP="005D3CB3">
      <w:pPr>
        <w:suppressAutoHyphens w:val="0"/>
        <w:spacing w:before="0" w:beforeAutospacing="0" w:after="0" w:afterAutospacing="0"/>
        <w:rPr>
          <w:rFonts w:ascii="Arial" w:eastAsia="Calibri" w:hAnsi="Arial" w:cs="Times New Roman"/>
          <w:spacing w:val="0"/>
          <w:sz w:val="20"/>
          <w:szCs w:val="22"/>
          <w:lang w:eastAsia="en-US"/>
        </w:rPr>
      </w:pPr>
    </w:p>
    <w:p w14:paraId="7E1A35A3" w14:textId="77777777" w:rsidR="005D3CB3" w:rsidRPr="003619C7"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3619C7">
        <w:rPr>
          <w:rFonts w:ascii="Arial" w:eastAsia="Calibri" w:hAnsi="Arial" w:cs="Times New Roman"/>
          <w:spacing w:val="0"/>
          <w:sz w:val="20"/>
          <w:szCs w:val="22"/>
          <w:lang w:eastAsia="en-US"/>
        </w:rPr>
        <w:t xml:space="preserve">You can find out more about your rights on the </w:t>
      </w:r>
      <w:hyperlink r:id="rId9" w:history="1">
        <w:r w:rsidRPr="003619C7">
          <w:rPr>
            <w:rFonts w:ascii="Arial" w:eastAsia="Calibri" w:hAnsi="Arial" w:cs="Times New Roman"/>
            <w:color w:val="0000FF"/>
            <w:spacing w:val="0"/>
            <w:sz w:val="20"/>
            <w:szCs w:val="22"/>
            <w:u w:val="single"/>
            <w:lang w:eastAsia="en-US"/>
          </w:rPr>
          <w:t>Information Commission’s Office website</w:t>
        </w:r>
      </w:hyperlink>
      <w:r w:rsidRPr="003619C7">
        <w:rPr>
          <w:rFonts w:ascii="Arial" w:eastAsia="Calibri" w:hAnsi="Arial" w:cs="Times New Roman"/>
          <w:spacing w:val="0"/>
          <w:sz w:val="20"/>
          <w:szCs w:val="22"/>
          <w:lang w:eastAsia="en-US"/>
        </w:rPr>
        <w:t xml:space="preserve"> </w:t>
      </w:r>
    </w:p>
    <w:p w14:paraId="4E88A5A6" w14:textId="77777777" w:rsidR="005D3CB3" w:rsidRPr="003619C7"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3619C7">
        <w:rPr>
          <w:rFonts w:ascii="Arial" w:eastAsia="Calibri" w:hAnsi="Arial" w:cs="Times New Roman"/>
          <w:b/>
          <w:spacing w:val="0"/>
          <w:sz w:val="24"/>
          <w:szCs w:val="24"/>
          <w:lang w:eastAsia="en-US"/>
        </w:rPr>
        <w:t>What will we do if anything changes?</w:t>
      </w:r>
    </w:p>
    <w:p w14:paraId="6B47BFD2" w14:textId="77777777" w:rsidR="005D3CB3" w:rsidRPr="003619C7"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3619C7">
        <w:rPr>
          <w:rFonts w:ascii="Arial" w:eastAsia="Calibri" w:hAnsi="Arial" w:cs="Times New Roman"/>
          <w:spacing w:val="0"/>
          <w:sz w:val="20"/>
          <w:szCs w:val="22"/>
          <w:lang w:eastAsia="en-US"/>
        </w:rPr>
        <w:t xml:space="preserve">If we make changes to our privacy statements or processes we will post the changes here. Where the changes are significant, we may also choose to email individuals affected with the new details. Where required by law, will we ask for your consent to continue processing your data after these changes are made.  </w:t>
      </w:r>
    </w:p>
    <w:p w14:paraId="4635D50C" w14:textId="3D376026" w:rsidR="007815AE" w:rsidRPr="00C45343" w:rsidRDefault="00E231E0" w:rsidP="00E231E0">
      <w:pPr>
        <w:rPr>
          <w:rFonts w:ascii="Arial" w:hAnsi="Arial" w:cs="Arial"/>
          <w:b/>
          <w:i/>
          <w:iCs/>
          <w:spacing w:val="0"/>
          <w:sz w:val="52"/>
          <w:szCs w:val="22"/>
        </w:rPr>
      </w:pPr>
      <w:bookmarkStart w:id="0" w:name="abnout_ads"/>
      <w:bookmarkEnd w:id="0"/>
      <w:r w:rsidRPr="00C45343">
        <w:rPr>
          <w:rFonts w:ascii="Arial" w:hAnsi="Arial" w:cs="Arial"/>
          <w:b/>
          <w:i/>
          <w:iCs/>
          <w:color w:val="000000"/>
          <w:spacing w:val="0"/>
          <w:sz w:val="20"/>
          <w:lang w:eastAsia="en-GB"/>
        </w:rPr>
        <w:br/>
      </w:r>
    </w:p>
    <w:p w14:paraId="1A3B0A7F" w14:textId="77777777" w:rsidR="00E231E0" w:rsidRPr="00C45343" w:rsidRDefault="00E231E0">
      <w:pPr>
        <w:rPr>
          <w:rFonts w:ascii="Arial" w:hAnsi="Arial" w:cs="Arial"/>
          <w:b/>
          <w:i/>
          <w:iCs/>
          <w:spacing w:val="0"/>
          <w:sz w:val="52"/>
          <w:szCs w:val="22"/>
        </w:rPr>
      </w:pPr>
    </w:p>
    <w:p w14:paraId="660E7B82" w14:textId="77777777" w:rsidR="005D3CB3" w:rsidRPr="00C45343" w:rsidRDefault="005D3CB3">
      <w:pPr>
        <w:rPr>
          <w:rFonts w:ascii="Arial" w:hAnsi="Arial" w:cs="Arial"/>
          <w:b/>
          <w:i/>
          <w:iCs/>
          <w:spacing w:val="0"/>
          <w:sz w:val="52"/>
          <w:szCs w:val="22"/>
        </w:rPr>
      </w:pPr>
    </w:p>
    <w:sectPr w:rsidR="005D3CB3" w:rsidRPr="00C4534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DFBB" w14:textId="77777777" w:rsidR="009C00E3" w:rsidRDefault="009C00E3" w:rsidP="00BB742D">
      <w:r>
        <w:separator/>
      </w:r>
    </w:p>
  </w:endnote>
  <w:endnote w:type="continuationSeparator" w:id="0">
    <w:p w14:paraId="55EEEA5E" w14:textId="77777777" w:rsidR="009C00E3" w:rsidRDefault="009C00E3" w:rsidP="00BB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 Sans ITC Pro Medium">
    <w:altName w:val="Arial"/>
    <w:panose1 w:val="00000000000000000000"/>
    <w:charset w:val="00"/>
    <w:family w:val="modern"/>
    <w:notTrueType/>
    <w:pitch w:val="variable"/>
    <w:sig w:usb0="A00000AF" w:usb1="5000205B" w:usb2="00000004" w:usb3="00000000" w:csb0="0000009B" w:csb1="00000000"/>
  </w:font>
  <w:font w:name="Tahoma">
    <w:panose1 w:val="020B0604030504040204"/>
    <w:charset w:val="00"/>
    <w:family w:val="swiss"/>
    <w:pitch w:val="variable"/>
    <w:sig w:usb0="E1002EFF" w:usb1="C000605B" w:usb2="00000029" w:usb3="00000000" w:csb0="000101FF" w:csb1="00000000"/>
  </w:font>
  <w:font w:name="Open Sans">
    <w:altName w:val="Segoe UI Semibold"/>
    <w:charset w:val="00"/>
    <w:family w:val="swiss"/>
    <w:pitch w:val="variable"/>
    <w:sig w:usb0="E00002EF" w:usb1="4000205B" w:usb2="00000028" w:usb3="00000000" w:csb0="0000019F" w:csb1="00000000"/>
  </w:font>
  <w:font w:name="Stone Sans OS ITC TT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F33F" w14:textId="77777777" w:rsidR="006A7365" w:rsidRDefault="006A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D44D" w14:textId="77777777" w:rsidR="006A7365" w:rsidRDefault="006A7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F70D" w14:textId="77777777" w:rsidR="006A7365" w:rsidRDefault="006A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D025" w14:textId="77777777" w:rsidR="009C00E3" w:rsidRDefault="009C00E3" w:rsidP="00BB742D">
      <w:r>
        <w:separator/>
      </w:r>
    </w:p>
  </w:footnote>
  <w:footnote w:type="continuationSeparator" w:id="0">
    <w:p w14:paraId="38E2140B" w14:textId="77777777" w:rsidR="009C00E3" w:rsidRDefault="009C00E3" w:rsidP="00BB7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64D2" w14:textId="77777777" w:rsidR="006A7365" w:rsidRDefault="006A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14F8" w14:textId="77777777" w:rsidR="006A7365" w:rsidRDefault="006A7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6F7B" w14:textId="77777777" w:rsidR="006A7365" w:rsidRDefault="006A7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numFmt w:val="bullet"/>
      <w:lvlText w:val=""/>
      <w:lvlJc w:val="left"/>
      <w:pPr>
        <w:tabs>
          <w:tab w:val="num" w:pos="645"/>
        </w:tabs>
        <w:ind w:left="645" w:hanging="360"/>
      </w:pPr>
      <w:rPr>
        <w:rFonts w:ascii="Symbol" w:hAnsi="Symbol" w:cs="Symbol"/>
        <w:szCs w:val="22"/>
      </w:rPr>
    </w:lvl>
    <w:lvl w:ilvl="1">
      <w:start w:val="1"/>
      <w:numFmt w:val="bullet"/>
      <w:lvlText w:val=""/>
      <w:lvlJc w:val="left"/>
      <w:pPr>
        <w:tabs>
          <w:tab w:val="num" w:pos="1345"/>
        </w:tabs>
        <w:ind w:left="1345" w:hanging="340"/>
      </w:pPr>
      <w:rPr>
        <w:rFonts w:ascii="Symbol" w:hAnsi="Symbol" w:cs="Symbol"/>
        <w:szCs w:val="22"/>
      </w:rPr>
    </w:lvl>
    <w:lvl w:ilvl="2">
      <w:start w:val="1"/>
      <w:numFmt w:val="bullet"/>
      <w:lvlText w:val=""/>
      <w:lvlJc w:val="left"/>
      <w:pPr>
        <w:tabs>
          <w:tab w:val="num" w:pos="2085"/>
        </w:tabs>
        <w:ind w:left="2085" w:hanging="360"/>
      </w:pPr>
      <w:rPr>
        <w:rFonts w:ascii="Wingdings" w:hAnsi="Wingdings" w:cs="Wingdings"/>
      </w:rPr>
    </w:lvl>
    <w:lvl w:ilvl="3">
      <w:start w:val="1"/>
      <w:numFmt w:val="bullet"/>
      <w:lvlText w:val=""/>
      <w:lvlJc w:val="left"/>
      <w:pPr>
        <w:tabs>
          <w:tab w:val="num" w:pos="2805"/>
        </w:tabs>
        <w:ind w:left="2805" w:hanging="360"/>
      </w:pPr>
      <w:rPr>
        <w:rFonts w:ascii="Symbol" w:hAnsi="Symbol" w:cs="Symbol"/>
        <w:szCs w:val="22"/>
      </w:rPr>
    </w:lvl>
    <w:lvl w:ilvl="4">
      <w:start w:val="1"/>
      <w:numFmt w:val="bullet"/>
      <w:lvlText w:val="o"/>
      <w:lvlJc w:val="left"/>
      <w:pPr>
        <w:tabs>
          <w:tab w:val="num" w:pos="3525"/>
        </w:tabs>
        <w:ind w:left="3525" w:hanging="360"/>
      </w:pPr>
      <w:rPr>
        <w:rFonts w:ascii="Courier New" w:hAnsi="Courier New" w:cs="Courier New"/>
      </w:rPr>
    </w:lvl>
    <w:lvl w:ilvl="5">
      <w:start w:val="1"/>
      <w:numFmt w:val="bullet"/>
      <w:lvlText w:val=""/>
      <w:lvlJc w:val="left"/>
      <w:pPr>
        <w:tabs>
          <w:tab w:val="num" w:pos="4245"/>
        </w:tabs>
        <w:ind w:left="4245" w:hanging="360"/>
      </w:pPr>
      <w:rPr>
        <w:rFonts w:ascii="Wingdings" w:hAnsi="Wingdings" w:cs="Wingdings"/>
      </w:rPr>
    </w:lvl>
    <w:lvl w:ilvl="6">
      <w:start w:val="1"/>
      <w:numFmt w:val="bullet"/>
      <w:lvlText w:val=""/>
      <w:lvlJc w:val="left"/>
      <w:pPr>
        <w:tabs>
          <w:tab w:val="num" w:pos="4965"/>
        </w:tabs>
        <w:ind w:left="4965" w:hanging="360"/>
      </w:pPr>
      <w:rPr>
        <w:rFonts w:ascii="Symbol" w:hAnsi="Symbol" w:cs="Symbol"/>
        <w:szCs w:val="22"/>
      </w:rPr>
    </w:lvl>
    <w:lvl w:ilvl="7">
      <w:start w:val="1"/>
      <w:numFmt w:val="bullet"/>
      <w:lvlText w:val="o"/>
      <w:lvlJc w:val="left"/>
      <w:pPr>
        <w:tabs>
          <w:tab w:val="num" w:pos="5685"/>
        </w:tabs>
        <w:ind w:left="5685" w:hanging="360"/>
      </w:pPr>
      <w:rPr>
        <w:rFonts w:ascii="Courier New" w:hAnsi="Courier New" w:cs="Courier New"/>
      </w:rPr>
    </w:lvl>
    <w:lvl w:ilvl="8">
      <w:start w:val="1"/>
      <w:numFmt w:val="bullet"/>
      <w:lvlText w:val=""/>
      <w:lvlJc w:val="left"/>
      <w:pPr>
        <w:tabs>
          <w:tab w:val="num" w:pos="6405"/>
        </w:tabs>
        <w:ind w:left="6405" w:hanging="360"/>
      </w:pPr>
      <w:rPr>
        <w:rFonts w:ascii="Wingdings" w:hAnsi="Wingdings" w:cs="Wingdings"/>
      </w:rPr>
    </w:lvl>
  </w:abstractNum>
  <w:abstractNum w:abstractNumId="1" w15:restartNumberingAfterBreak="0">
    <w:nsid w:val="02291511"/>
    <w:multiLevelType w:val="hybridMultilevel"/>
    <w:tmpl w:val="6FA6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E51BF"/>
    <w:multiLevelType w:val="hybridMultilevel"/>
    <w:tmpl w:val="9F5E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A7577"/>
    <w:multiLevelType w:val="hybridMultilevel"/>
    <w:tmpl w:val="34C8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C4708"/>
    <w:multiLevelType w:val="hybridMultilevel"/>
    <w:tmpl w:val="71B0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A0BED"/>
    <w:multiLevelType w:val="hybridMultilevel"/>
    <w:tmpl w:val="7590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206E7"/>
    <w:multiLevelType w:val="hybridMultilevel"/>
    <w:tmpl w:val="082E3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5721FE"/>
    <w:multiLevelType w:val="hybridMultilevel"/>
    <w:tmpl w:val="7F5E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34536"/>
    <w:multiLevelType w:val="hybridMultilevel"/>
    <w:tmpl w:val="4CD6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92E82"/>
    <w:multiLevelType w:val="hybridMultilevel"/>
    <w:tmpl w:val="ABA68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070CCD"/>
    <w:multiLevelType w:val="hybridMultilevel"/>
    <w:tmpl w:val="9DA2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06112"/>
    <w:multiLevelType w:val="hybridMultilevel"/>
    <w:tmpl w:val="83B2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F4AF2"/>
    <w:multiLevelType w:val="hybridMultilevel"/>
    <w:tmpl w:val="D28E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167DE5"/>
    <w:multiLevelType w:val="hybridMultilevel"/>
    <w:tmpl w:val="158E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455CC"/>
    <w:multiLevelType w:val="hybridMultilevel"/>
    <w:tmpl w:val="95C0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C60E4"/>
    <w:multiLevelType w:val="hybridMultilevel"/>
    <w:tmpl w:val="9A8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A71D5"/>
    <w:multiLevelType w:val="hybridMultilevel"/>
    <w:tmpl w:val="B742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02BDF"/>
    <w:multiLevelType w:val="hybridMultilevel"/>
    <w:tmpl w:val="8940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2720E2"/>
    <w:multiLevelType w:val="hybridMultilevel"/>
    <w:tmpl w:val="90F0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750FB3"/>
    <w:multiLevelType w:val="hybridMultilevel"/>
    <w:tmpl w:val="F716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FC4EF9"/>
    <w:multiLevelType w:val="hybridMultilevel"/>
    <w:tmpl w:val="DFEC1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FD7915"/>
    <w:multiLevelType w:val="hybridMultilevel"/>
    <w:tmpl w:val="8B9698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14368F"/>
    <w:multiLevelType w:val="hybridMultilevel"/>
    <w:tmpl w:val="B1B274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3" w15:restartNumberingAfterBreak="0">
    <w:nsid w:val="3B516050"/>
    <w:multiLevelType w:val="hybridMultilevel"/>
    <w:tmpl w:val="4816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6B49D9"/>
    <w:multiLevelType w:val="hybridMultilevel"/>
    <w:tmpl w:val="889E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DA5BC6"/>
    <w:multiLevelType w:val="hybridMultilevel"/>
    <w:tmpl w:val="0328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8B687B"/>
    <w:multiLevelType w:val="hybridMultilevel"/>
    <w:tmpl w:val="E454E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B3D02"/>
    <w:multiLevelType w:val="hybridMultilevel"/>
    <w:tmpl w:val="4A2C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DF7D27"/>
    <w:multiLevelType w:val="hybridMultilevel"/>
    <w:tmpl w:val="3136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FE6486"/>
    <w:multiLevelType w:val="hybridMultilevel"/>
    <w:tmpl w:val="6E8C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9A3691"/>
    <w:multiLevelType w:val="hybridMultilevel"/>
    <w:tmpl w:val="AF40DF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0663E1"/>
    <w:multiLevelType w:val="hybridMultilevel"/>
    <w:tmpl w:val="0CD4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D57994"/>
    <w:multiLevelType w:val="hybridMultilevel"/>
    <w:tmpl w:val="DB6E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06B6D"/>
    <w:multiLevelType w:val="hybridMultilevel"/>
    <w:tmpl w:val="0930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F630B8"/>
    <w:multiLevelType w:val="hybridMultilevel"/>
    <w:tmpl w:val="6226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567322"/>
    <w:multiLevelType w:val="hybridMultilevel"/>
    <w:tmpl w:val="FA60E07E"/>
    <w:lvl w:ilvl="0" w:tplc="2916A816">
      <w:numFmt w:val="bullet"/>
      <w:lvlText w:val="-"/>
      <w:lvlJc w:val="left"/>
      <w:pPr>
        <w:ind w:left="720" w:hanging="360"/>
      </w:pPr>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507BD9"/>
    <w:multiLevelType w:val="hybridMultilevel"/>
    <w:tmpl w:val="D042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9F6183"/>
    <w:multiLevelType w:val="hybridMultilevel"/>
    <w:tmpl w:val="5312455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698A1CC5"/>
    <w:multiLevelType w:val="hybridMultilevel"/>
    <w:tmpl w:val="AB48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B6380A"/>
    <w:multiLevelType w:val="hybridMultilevel"/>
    <w:tmpl w:val="0CA8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9F346B"/>
    <w:multiLevelType w:val="hybridMultilevel"/>
    <w:tmpl w:val="506C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CB72DA"/>
    <w:multiLevelType w:val="hybridMultilevel"/>
    <w:tmpl w:val="402E723C"/>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B5B19EB"/>
    <w:multiLevelType w:val="hybridMultilevel"/>
    <w:tmpl w:val="0392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45967">
    <w:abstractNumId w:val="0"/>
  </w:num>
  <w:num w:numId="2" w16cid:durableId="1363750941">
    <w:abstractNumId w:val="19"/>
  </w:num>
  <w:num w:numId="3" w16cid:durableId="1119032954">
    <w:abstractNumId w:val="41"/>
  </w:num>
  <w:num w:numId="4" w16cid:durableId="40636140">
    <w:abstractNumId w:val="10"/>
  </w:num>
  <w:num w:numId="5" w16cid:durableId="1624075190">
    <w:abstractNumId w:val="9"/>
  </w:num>
  <w:num w:numId="6" w16cid:durableId="1736201587">
    <w:abstractNumId w:val="25"/>
  </w:num>
  <w:num w:numId="7" w16cid:durableId="1226456345">
    <w:abstractNumId w:val="37"/>
  </w:num>
  <w:num w:numId="8" w16cid:durableId="378670610">
    <w:abstractNumId w:val="4"/>
  </w:num>
  <w:num w:numId="9" w16cid:durableId="871498370">
    <w:abstractNumId w:val="42"/>
  </w:num>
  <w:num w:numId="10" w16cid:durableId="1326014391">
    <w:abstractNumId w:val="23"/>
  </w:num>
  <w:num w:numId="11" w16cid:durableId="719673532">
    <w:abstractNumId w:val="32"/>
  </w:num>
  <w:num w:numId="12" w16cid:durableId="2081369125">
    <w:abstractNumId w:val="21"/>
  </w:num>
  <w:num w:numId="13" w16cid:durableId="980230783">
    <w:abstractNumId w:val="20"/>
  </w:num>
  <w:num w:numId="14" w16cid:durableId="1901137864">
    <w:abstractNumId w:val="16"/>
  </w:num>
  <w:num w:numId="15" w16cid:durableId="415831558">
    <w:abstractNumId w:val="31"/>
  </w:num>
  <w:num w:numId="16" w16cid:durableId="497572471">
    <w:abstractNumId w:val="39"/>
  </w:num>
  <w:num w:numId="17" w16cid:durableId="2057969161">
    <w:abstractNumId w:val="36"/>
  </w:num>
  <w:num w:numId="18" w16cid:durableId="1984386413">
    <w:abstractNumId w:val="38"/>
  </w:num>
  <w:num w:numId="19" w16cid:durableId="274951176">
    <w:abstractNumId w:val="12"/>
  </w:num>
  <w:num w:numId="20" w16cid:durableId="1804884497">
    <w:abstractNumId w:val="22"/>
  </w:num>
  <w:num w:numId="21" w16cid:durableId="1756054995">
    <w:abstractNumId w:val="2"/>
  </w:num>
  <w:num w:numId="22" w16cid:durableId="822233503">
    <w:abstractNumId w:val="6"/>
  </w:num>
  <w:num w:numId="23" w16cid:durableId="974720911">
    <w:abstractNumId w:val="1"/>
  </w:num>
  <w:num w:numId="24" w16cid:durableId="470950720">
    <w:abstractNumId w:val="24"/>
  </w:num>
  <w:num w:numId="25" w16cid:durableId="530151334">
    <w:abstractNumId w:val="30"/>
  </w:num>
  <w:num w:numId="26" w16cid:durableId="497574654">
    <w:abstractNumId w:val="18"/>
  </w:num>
  <w:num w:numId="27" w16cid:durableId="1845314179">
    <w:abstractNumId w:val="3"/>
  </w:num>
  <w:num w:numId="28" w16cid:durableId="1608392087">
    <w:abstractNumId w:val="11"/>
  </w:num>
  <w:num w:numId="29" w16cid:durableId="1795370260">
    <w:abstractNumId w:val="8"/>
  </w:num>
  <w:num w:numId="30" w16cid:durableId="1568153361">
    <w:abstractNumId w:val="14"/>
  </w:num>
  <w:num w:numId="31" w16cid:durableId="922952657">
    <w:abstractNumId w:val="26"/>
  </w:num>
  <w:num w:numId="32" w16cid:durableId="663361477">
    <w:abstractNumId w:val="27"/>
  </w:num>
  <w:num w:numId="33" w16cid:durableId="766654228">
    <w:abstractNumId w:val="17"/>
  </w:num>
  <w:num w:numId="34" w16cid:durableId="167328589">
    <w:abstractNumId w:val="29"/>
  </w:num>
  <w:num w:numId="35" w16cid:durableId="2044359334">
    <w:abstractNumId w:val="15"/>
  </w:num>
  <w:num w:numId="36" w16cid:durableId="395591412">
    <w:abstractNumId w:val="28"/>
  </w:num>
  <w:num w:numId="37" w16cid:durableId="915162658">
    <w:abstractNumId w:val="13"/>
  </w:num>
  <w:num w:numId="38" w16cid:durableId="311644337">
    <w:abstractNumId w:val="34"/>
  </w:num>
  <w:num w:numId="39" w16cid:durableId="450826120">
    <w:abstractNumId w:val="40"/>
  </w:num>
  <w:num w:numId="40" w16cid:durableId="1721510419">
    <w:abstractNumId w:val="33"/>
  </w:num>
  <w:num w:numId="41" w16cid:durableId="591281920">
    <w:abstractNumId w:val="5"/>
  </w:num>
  <w:num w:numId="42" w16cid:durableId="407389669">
    <w:abstractNumId w:val="35"/>
  </w:num>
  <w:num w:numId="43" w16cid:durableId="18242755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A4"/>
    <w:rsid w:val="00095D02"/>
    <w:rsid w:val="000C4F82"/>
    <w:rsid w:val="000D0560"/>
    <w:rsid w:val="000E7AA6"/>
    <w:rsid w:val="001262F1"/>
    <w:rsid w:val="0015530E"/>
    <w:rsid w:val="00176BD7"/>
    <w:rsid w:val="00193C0F"/>
    <w:rsid w:val="001B639C"/>
    <w:rsid w:val="001C20BC"/>
    <w:rsid w:val="001C69B8"/>
    <w:rsid w:val="001D23A9"/>
    <w:rsid w:val="001D420F"/>
    <w:rsid w:val="001E454F"/>
    <w:rsid w:val="0020192D"/>
    <w:rsid w:val="0020642F"/>
    <w:rsid w:val="00210712"/>
    <w:rsid w:val="002311AD"/>
    <w:rsid w:val="00243FBB"/>
    <w:rsid w:val="00253D61"/>
    <w:rsid w:val="002637DB"/>
    <w:rsid w:val="00264807"/>
    <w:rsid w:val="00272E01"/>
    <w:rsid w:val="002D02A4"/>
    <w:rsid w:val="003470B0"/>
    <w:rsid w:val="003619C7"/>
    <w:rsid w:val="003D21F1"/>
    <w:rsid w:val="003D7054"/>
    <w:rsid w:val="003E024B"/>
    <w:rsid w:val="003E0D6C"/>
    <w:rsid w:val="00437957"/>
    <w:rsid w:val="00456D5B"/>
    <w:rsid w:val="004A17A6"/>
    <w:rsid w:val="004A3833"/>
    <w:rsid w:val="00511BD9"/>
    <w:rsid w:val="00511E3F"/>
    <w:rsid w:val="0051475D"/>
    <w:rsid w:val="00540193"/>
    <w:rsid w:val="005846BF"/>
    <w:rsid w:val="005B2E6F"/>
    <w:rsid w:val="005C5FA8"/>
    <w:rsid w:val="005D3CB3"/>
    <w:rsid w:val="005E3F75"/>
    <w:rsid w:val="006104E2"/>
    <w:rsid w:val="00634E13"/>
    <w:rsid w:val="00672F19"/>
    <w:rsid w:val="006A7365"/>
    <w:rsid w:val="006B27CD"/>
    <w:rsid w:val="006C5D10"/>
    <w:rsid w:val="006D40A5"/>
    <w:rsid w:val="006F5074"/>
    <w:rsid w:val="00731086"/>
    <w:rsid w:val="007310D0"/>
    <w:rsid w:val="007815AE"/>
    <w:rsid w:val="007A03FA"/>
    <w:rsid w:val="007B4F8F"/>
    <w:rsid w:val="007F0337"/>
    <w:rsid w:val="007F16BE"/>
    <w:rsid w:val="007F6A15"/>
    <w:rsid w:val="0085360A"/>
    <w:rsid w:val="0088486C"/>
    <w:rsid w:val="00887FB4"/>
    <w:rsid w:val="00894674"/>
    <w:rsid w:val="008A0D13"/>
    <w:rsid w:val="008C6157"/>
    <w:rsid w:val="00930FDB"/>
    <w:rsid w:val="00933937"/>
    <w:rsid w:val="00976B3C"/>
    <w:rsid w:val="009A32E5"/>
    <w:rsid w:val="009C00E3"/>
    <w:rsid w:val="009C14A4"/>
    <w:rsid w:val="009D3225"/>
    <w:rsid w:val="00A01B72"/>
    <w:rsid w:val="00A31827"/>
    <w:rsid w:val="00A32901"/>
    <w:rsid w:val="00A33AC9"/>
    <w:rsid w:val="00A61DE1"/>
    <w:rsid w:val="00AD6857"/>
    <w:rsid w:val="00AF17F2"/>
    <w:rsid w:val="00AF186E"/>
    <w:rsid w:val="00B344DA"/>
    <w:rsid w:val="00B44325"/>
    <w:rsid w:val="00B471FF"/>
    <w:rsid w:val="00B51EFE"/>
    <w:rsid w:val="00B736AF"/>
    <w:rsid w:val="00B774DF"/>
    <w:rsid w:val="00BB5E6E"/>
    <w:rsid w:val="00BB742D"/>
    <w:rsid w:val="00C118CD"/>
    <w:rsid w:val="00C36BBC"/>
    <w:rsid w:val="00C45343"/>
    <w:rsid w:val="00C456A3"/>
    <w:rsid w:val="00C64836"/>
    <w:rsid w:val="00C839F5"/>
    <w:rsid w:val="00C86BF5"/>
    <w:rsid w:val="00CC7EFE"/>
    <w:rsid w:val="00CE3A40"/>
    <w:rsid w:val="00D02B30"/>
    <w:rsid w:val="00D0395D"/>
    <w:rsid w:val="00D12AEE"/>
    <w:rsid w:val="00D20D4C"/>
    <w:rsid w:val="00D33270"/>
    <w:rsid w:val="00D34E10"/>
    <w:rsid w:val="00D434FF"/>
    <w:rsid w:val="00D4473A"/>
    <w:rsid w:val="00D6021A"/>
    <w:rsid w:val="00D72CF1"/>
    <w:rsid w:val="00D84245"/>
    <w:rsid w:val="00DC08A2"/>
    <w:rsid w:val="00DD0B47"/>
    <w:rsid w:val="00E231E0"/>
    <w:rsid w:val="00E54009"/>
    <w:rsid w:val="00E54307"/>
    <w:rsid w:val="00E8024A"/>
    <w:rsid w:val="00F01CEC"/>
    <w:rsid w:val="00F30A1E"/>
    <w:rsid w:val="00F5159D"/>
    <w:rsid w:val="00F74010"/>
    <w:rsid w:val="00F94ED6"/>
    <w:rsid w:val="00FB0C4D"/>
    <w:rsid w:val="00FB626A"/>
    <w:rsid w:val="00FD4D82"/>
    <w:rsid w:val="00FE2858"/>
    <w:rsid w:val="00FF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9396"/>
  <w15:docId w15:val="{71F59BDF-7745-433A-8730-B3A52C27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225"/>
    <w:pPr>
      <w:suppressAutoHyphens/>
      <w:spacing w:before="100" w:beforeAutospacing="1" w:after="100" w:afterAutospacing="1" w:line="240" w:lineRule="auto"/>
    </w:pPr>
    <w:rPr>
      <w:rFonts w:ascii="Tahoma" w:eastAsia="Times New Roman" w:hAnsi="Tahoma" w:cs="Tahoma"/>
      <w:spacing w:val="8"/>
      <w:sz w:val="22"/>
      <w:szCs w:val="20"/>
      <w:lang w:eastAsia="zh-CN"/>
    </w:rPr>
  </w:style>
  <w:style w:type="paragraph" w:styleId="Heading1">
    <w:name w:val="heading 1"/>
    <w:basedOn w:val="Normal"/>
    <w:next w:val="Normal"/>
    <w:link w:val="Heading1Char"/>
    <w:autoRedefine/>
    <w:uiPriority w:val="9"/>
    <w:qFormat/>
    <w:rsid w:val="003470B0"/>
    <w:pPr>
      <w:keepNext/>
      <w:keepLines/>
      <w:spacing w:before="480"/>
      <w:outlineLvl w:val="0"/>
    </w:pPr>
    <w:rPr>
      <w:rFonts w:ascii="Open Sans" w:eastAsiaTheme="majorEastAsia" w:hAnsi="Open Sans" w:cstheme="majorBidi"/>
      <w:b/>
      <w:bCs/>
      <w:noProof/>
      <w:sz w:val="32"/>
      <w:szCs w:val="28"/>
      <w:lang w:eastAsia="en-GB"/>
    </w:rPr>
  </w:style>
  <w:style w:type="paragraph" w:styleId="Heading2">
    <w:name w:val="heading 2"/>
    <w:basedOn w:val="Normal"/>
    <w:next w:val="Normal"/>
    <w:link w:val="Heading2Char"/>
    <w:uiPriority w:val="9"/>
    <w:unhideWhenUsed/>
    <w:qFormat/>
    <w:rsid w:val="005E3F75"/>
    <w:pPr>
      <w:keepNext/>
      <w:keepLines/>
      <w:spacing w:before="20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paragraph" w:styleId="ListParagraph">
    <w:name w:val="List Paragraph"/>
    <w:basedOn w:val="Normal"/>
    <w:uiPriority w:val="34"/>
    <w:qFormat/>
    <w:rsid w:val="00272E01"/>
    <w:pPr>
      <w:ind w:left="720"/>
      <w:contextualSpacing/>
    </w:pPr>
  </w:style>
  <w:style w:type="character" w:customStyle="1" w:styleId="Heading1Char">
    <w:name w:val="Heading 1 Char"/>
    <w:basedOn w:val="DefaultParagraphFont"/>
    <w:link w:val="Heading1"/>
    <w:uiPriority w:val="9"/>
    <w:rsid w:val="003470B0"/>
    <w:rPr>
      <w:rFonts w:ascii="Open Sans" w:eastAsiaTheme="majorEastAsia" w:hAnsi="Open Sans" w:cstheme="majorBidi"/>
      <w:b/>
      <w:bCs/>
      <w:noProof/>
      <w:spacing w:val="8"/>
      <w:sz w:val="32"/>
      <w:szCs w:val="28"/>
      <w:lang w:eastAsia="en-GB"/>
    </w:rPr>
  </w:style>
  <w:style w:type="paragraph" w:styleId="BalloonText">
    <w:name w:val="Balloon Text"/>
    <w:basedOn w:val="Normal"/>
    <w:link w:val="BalloonTextChar"/>
    <w:uiPriority w:val="99"/>
    <w:semiHidden/>
    <w:unhideWhenUsed/>
    <w:rsid w:val="00634E13"/>
    <w:rPr>
      <w:sz w:val="16"/>
      <w:szCs w:val="16"/>
    </w:rPr>
  </w:style>
  <w:style w:type="character" w:customStyle="1" w:styleId="BalloonTextChar">
    <w:name w:val="Balloon Text Char"/>
    <w:basedOn w:val="DefaultParagraphFont"/>
    <w:link w:val="BalloonText"/>
    <w:uiPriority w:val="99"/>
    <w:semiHidden/>
    <w:rsid w:val="00634E13"/>
    <w:rPr>
      <w:rFonts w:ascii="Tahoma" w:eastAsia="Times New Roman" w:hAnsi="Tahoma" w:cs="Tahoma"/>
      <w:spacing w:val="8"/>
      <w:sz w:val="16"/>
      <w:szCs w:val="16"/>
      <w:lang w:eastAsia="zh-CN"/>
    </w:rPr>
  </w:style>
  <w:style w:type="character" w:customStyle="1" w:styleId="Heading2Char">
    <w:name w:val="Heading 2 Char"/>
    <w:basedOn w:val="DefaultParagraphFont"/>
    <w:link w:val="Heading2"/>
    <w:uiPriority w:val="9"/>
    <w:rsid w:val="005E3F75"/>
    <w:rPr>
      <w:rFonts w:asciiTheme="majorHAnsi" w:eastAsiaTheme="majorEastAsia" w:hAnsiTheme="majorHAnsi" w:cstheme="majorBidi"/>
      <w:b/>
      <w:bCs/>
      <w:spacing w:val="8"/>
      <w:sz w:val="24"/>
      <w:szCs w:val="26"/>
      <w:lang w:eastAsia="zh-CN"/>
    </w:rPr>
  </w:style>
  <w:style w:type="character" w:styleId="PlaceholderText">
    <w:name w:val="Placeholder Text"/>
    <w:basedOn w:val="DefaultParagraphFont"/>
    <w:uiPriority w:val="99"/>
    <w:semiHidden/>
    <w:rsid w:val="005E3F75"/>
    <w:rPr>
      <w:color w:val="808080"/>
    </w:rPr>
  </w:style>
  <w:style w:type="character" w:styleId="Hyperlink">
    <w:name w:val="Hyperlink"/>
    <w:basedOn w:val="DefaultParagraphFont"/>
    <w:uiPriority w:val="99"/>
    <w:unhideWhenUsed/>
    <w:rsid w:val="006104E2"/>
    <w:rPr>
      <w:color w:val="0000FF" w:themeColor="hyperlink"/>
      <w:u w:val="single"/>
    </w:rPr>
  </w:style>
  <w:style w:type="paragraph" w:styleId="NormalWeb">
    <w:name w:val="Normal (Web)"/>
    <w:basedOn w:val="Normal"/>
    <w:uiPriority w:val="99"/>
    <w:unhideWhenUsed/>
    <w:rsid w:val="00AF17F2"/>
    <w:pPr>
      <w:suppressAutoHyphens w:val="0"/>
    </w:pPr>
    <w:rPr>
      <w:rFonts w:ascii="Times New Roman" w:hAnsi="Times New Roman" w:cs="Times New Roman"/>
      <w:spacing w:val="0"/>
      <w:sz w:val="24"/>
      <w:szCs w:val="24"/>
      <w:lang w:eastAsia="en-GB"/>
    </w:rPr>
  </w:style>
  <w:style w:type="character" w:styleId="Emphasis">
    <w:name w:val="Emphasis"/>
    <w:basedOn w:val="DefaultParagraphFont"/>
    <w:uiPriority w:val="20"/>
    <w:qFormat/>
    <w:rsid w:val="007B4F8F"/>
    <w:rPr>
      <w:i/>
      <w:iCs/>
    </w:rPr>
  </w:style>
  <w:style w:type="character" w:customStyle="1" w:styleId="apple-converted-space">
    <w:name w:val="apple-converted-space"/>
    <w:basedOn w:val="DefaultParagraphFont"/>
    <w:rsid w:val="007B4F8F"/>
  </w:style>
  <w:style w:type="character" w:styleId="CommentReference">
    <w:name w:val="annotation reference"/>
    <w:basedOn w:val="DefaultParagraphFont"/>
    <w:uiPriority w:val="99"/>
    <w:semiHidden/>
    <w:unhideWhenUsed/>
    <w:rsid w:val="00E54307"/>
    <w:rPr>
      <w:sz w:val="16"/>
      <w:szCs w:val="16"/>
    </w:rPr>
  </w:style>
  <w:style w:type="paragraph" w:styleId="CommentText">
    <w:name w:val="annotation text"/>
    <w:basedOn w:val="Normal"/>
    <w:link w:val="CommentTextChar"/>
    <w:uiPriority w:val="99"/>
    <w:semiHidden/>
    <w:unhideWhenUsed/>
    <w:rsid w:val="00E54307"/>
    <w:rPr>
      <w:sz w:val="20"/>
    </w:rPr>
  </w:style>
  <w:style w:type="character" w:customStyle="1" w:styleId="CommentTextChar">
    <w:name w:val="Comment Text Char"/>
    <w:basedOn w:val="DefaultParagraphFont"/>
    <w:link w:val="CommentText"/>
    <w:uiPriority w:val="99"/>
    <w:semiHidden/>
    <w:rsid w:val="00E54307"/>
    <w:rPr>
      <w:rFonts w:ascii="Tahoma" w:eastAsia="Times New Roman" w:hAnsi="Tahoma" w:cs="Tahoma"/>
      <w:spacing w:val="8"/>
      <w:szCs w:val="20"/>
      <w:lang w:eastAsia="zh-CN"/>
    </w:rPr>
  </w:style>
  <w:style w:type="paragraph" w:styleId="CommentSubject">
    <w:name w:val="annotation subject"/>
    <w:basedOn w:val="CommentText"/>
    <w:next w:val="CommentText"/>
    <w:link w:val="CommentSubjectChar"/>
    <w:uiPriority w:val="99"/>
    <w:semiHidden/>
    <w:unhideWhenUsed/>
    <w:rsid w:val="00E54307"/>
    <w:rPr>
      <w:b/>
      <w:bCs/>
    </w:rPr>
  </w:style>
  <w:style w:type="character" w:customStyle="1" w:styleId="CommentSubjectChar">
    <w:name w:val="Comment Subject Char"/>
    <w:basedOn w:val="CommentTextChar"/>
    <w:link w:val="CommentSubject"/>
    <w:uiPriority w:val="99"/>
    <w:semiHidden/>
    <w:rsid w:val="00E54307"/>
    <w:rPr>
      <w:rFonts w:ascii="Tahoma" w:eastAsia="Times New Roman" w:hAnsi="Tahoma" w:cs="Tahoma"/>
      <w:b/>
      <w:bCs/>
      <w:spacing w:val="8"/>
      <w:szCs w:val="20"/>
      <w:lang w:eastAsia="zh-CN"/>
    </w:rPr>
  </w:style>
  <w:style w:type="paragraph" w:styleId="Revision">
    <w:name w:val="Revision"/>
    <w:hidden/>
    <w:uiPriority w:val="99"/>
    <w:semiHidden/>
    <w:rsid w:val="002311AD"/>
    <w:pPr>
      <w:spacing w:after="0" w:line="240" w:lineRule="auto"/>
    </w:pPr>
    <w:rPr>
      <w:rFonts w:ascii="Tahoma" w:eastAsia="Times New Roman" w:hAnsi="Tahoma" w:cs="Tahoma"/>
      <w:spacing w:val="8"/>
      <w:sz w:val="22"/>
      <w:szCs w:val="20"/>
      <w:lang w:eastAsia="zh-CN"/>
    </w:rPr>
  </w:style>
  <w:style w:type="table" w:styleId="TableGrid">
    <w:name w:val="Table Grid"/>
    <w:basedOn w:val="TableNormal"/>
    <w:uiPriority w:val="59"/>
    <w:rsid w:val="003470B0"/>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0B0"/>
    <w:pPr>
      <w:spacing w:after="0" w:line="240" w:lineRule="auto"/>
    </w:pPr>
    <w:rPr>
      <w:rFonts w:asciiTheme="minorHAnsi" w:eastAsiaTheme="minorEastAsia" w:hAnsiTheme="minorHAnsi"/>
      <w:sz w:val="22"/>
      <w:lang w:eastAsia="en-GB"/>
    </w:rPr>
  </w:style>
  <w:style w:type="table" w:customStyle="1" w:styleId="TableGrid1">
    <w:name w:val="Table Grid1"/>
    <w:basedOn w:val="TableNormal"/>
    <w:next w:val="TableGrid"/>
    <w:uiPriority w:val="59"/>
    <w:rsid w:val="005D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1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72327">
      <w:bodyDiv w:val="1"/>
      <w:marLeft w:val="0"/>
      <w:marRight w:val="0"/>
      <w:marTop w:val="0"/>
      <w:marBottom w:val="0"/>
      <w:divBdr>
        <w:top w:val="none" w:sz="0" w:space="0" w:color="auto"/>
        <w:left w:val="none" w:sz="0" w:space="0" w:color="auto"/>
        <w:bottom w:val="none" w:sz="0" w:space="0" w:color="auto"/>
        <w:right w:val="none" w:sz="0" w:space="0" w:color="auto"/>
      </w:divBdr>
    </w:div>
    <w:div w:id="1120759405">
      <w:bodyDiv w:val="1"/>
      <w:marLeft w:val="0"/>
      <w:marRight w:val="0"/>
      <w:marTop w:val="0"/>
      <w:marBottom w:val="0"/>
      <w:divBdr>
        <w:top w:val="none" w:sz="0" w:space="0" w:color="auto"/>
        <w:left w:val="none" w:sz="0" w:space="0" w:color="auto"/>
        <w:bottom w:val="none" w:sz="0" w:space="0" w:color="auto"/>
        <w:right w:val="none" w:sz="0" w:space="0" w:color="auto"/>
      </w:divBdr>
    </w:div>
    <w:div w:id="140483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kingmusic.org.uk/making-music-platform-data-agree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individual-righ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tone Sans OS ITC TT Bold"/>
        <a:ea typeface=""/>
        <a:cs typeface=""/>
      </a:majorFont>
      <a:minorFont>
        <a:latin typeface="Stone Sans ITC Pro Med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C7F25-AEC0-4794-A9F0-174AB5E1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Jess S</cp:lastModifiedBy>
  <cp:revision>6</cp:revision>
  <cp:lastPrinted>2018-03-02T17:49:00Z</cp:lastPrinted>
  <dcterms:created xsi:type="dcterms:W3CDTF">2023-11-03T15:07:00Z</dcterms:created>
  <dcterms:modified xsi:type="dcterms:W3CDTF">2023-11-03T16:42:00Z</dcterms:modified>
</cp:coreProperties>
</file>